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Загальноосвітня школа І-ІІІ ступенів №12</w:t>
      </w: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Покровської міської ради</w:t>
      </w: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Донецької області</w:t>
      </w: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P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44"/>
          <w:szCs w:val="36"/>
          <w:lang w:val="uk-UA" w:eastAsia="ru-RU"/>
        </w:rPr>
      </w:pPr>
      <w:r w:rsidRPr="007801AF">
        <w:rPr>
          <w:rFonts w:ascii="Times New Roman" w:eastAsia="Times New Roman" w:hAnsi="Times New Roman" w:cs="Times New Roman"/>
          <w:b/>
          <w:bCs/>
          <w:sz w:val="44"/>
          <w:szCs w:val="36"/>
          <w:lang w:val="uk-UA" w:eastAsia="ru-RU"/>
        </w:rPr>
        <w:t>АНАЛІЗ</w:t>
      </w: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44"/>
          <w:szCs w:val="36"/>
          <w:lang w:val="uk-UA" w:eastAsia="ru-RU"/>
        </w:rPr>
      </w:pPr>
      <w:r w:rsidRPr="007801AF">
        <w:rPr>
          <w:rFonts w:ascii="Times New Roman" w:eastAsia="Times New Roman" w:hAnsi="Times New Roman" w:cs="Times New Roman"/>
          <w:b/>
          <w:bCs/>
          <w:sz w:val="44"/>
          <w:szCs w:val="36"/>
          <w:lang w:val="uk-UA" w:eastAsia="ru-RU"/>
        </w:rPr>
        <w:t xml:space="preserve">роботи </w:t>
      </w:r>
      <w:r w:rsidR="008F47EE" w:rsidRPr="007801AF">
        <w:rPr>
          <w:rFonts w:ascii="Times New Roman" w:eastAsia="Times New Roman" w:hAnsi="Times New Roman" w:cs="Times New Roman"/>
          <w:b/>
          <w:bCs/>
          <w:sz w:val="44"/>
          <w:szCs w:val="36"/>
          <w:lang w:eastAsia="ru-RU"/>
        </w:rPr>
        <w:t xml:space="preserve">школи </w:t>
      </w:r>
    </w:p>
    <w:p w:rsidR="008F47EE" w:rsidRPr="007801AF" w:rsidRDefault="008F47EE" w:rsidP="008F47EE">
      <w:pPr>
        <w:spacing w:before="100" w:beforeAutospacing="1" w:after="100" w:afterAutospacing="1" w:line="240" w:lineRule="auto"/>
        <w:jc w:val="center"/>
        <w:outlineLvl w:val="1"/>
        <w:rPr>
          <w:rFonts w:ascii="Times New Roman" w:eastAsia="Times New Roman" w:hAnsi="Times New Roman" w:cs="Times New Roman"/>
          <w:b/>
          <w:bCs/>
          <w:sz w:val="44"/>
          <w:szCs w:val="36"/>
          <w:lang w:val="uk-UA" w:eastAsia="ru-RU"/>
        </w:rPr>
      </w:pPr>
      <w:r w:rsidRPr="007801AF">
        <w:rPr>
          <w:rFonts w:ascii="Times New Roman" w:eastAsia="Times New Roman" w:hAnsi="Times New Roman" w:cs="Times New Roman"/>
          <w:b/>
          <w:bCs/>
          <w:sz w:val="44"/>
          <w:szCs w:val="36"/>
          <w:lang w:eastAsia="ru-RU"/>
        </w:rPr>
        <w:t xml:space="preserve">за 2016-2017 навчальний </w:t>
      </w:r>
      <w:proofErr w:type="gramStart"/>
      <w:r w:rsidRPr="007801AF">
        <w:rPr>
          <w:rFonts w:ascii="Times New Roman" w:eastAsia="Times New Roman" w:hAnsi="Times New Roman" w:cs="Times New Roman"/>
          <w:b/>
          <w:bCs/>
          <w:sz w:val="44"/>
          <w:szCs w:val="36"/>
          <w:lang w:eastAsia="ru-RU"/>
        </w:rPr>
        <w:t>р</w:t>
      </w:r>
      <w:proofErr w:type="gramEnd"/>
      <w:r w:rsidRPr="007801AF">
        <w:rPr>
          <w:rFonts w:ascii="Times New Roman" w:eastAsia="Times New Roman" w:hAnsi="Times New Roman" w:cs="Times New Roman"/>
          <w:b/>
          <w:bCs/>
          <w:sz w:val="44"/>
          <w:szCs w:val="36"/>
          <w:lang w:eastAsia="ru-RU"/>
        </w:rPr>
        <w:t>ік</w:t>
      </w:r>
    </w:p>
    <w:p w:rsidR="007801AF" w:rsidRP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44"/>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p>
    <w:p w:rsidR="007801AF" w:rsidRDefault="007801AF" w:rsidP="008F47EE">
      <w:pPr>
        <w:spacing w:before="100" w:beforeAutospacing="1" w:after="100" w:afterAutospacing="1" w:line="240" w:lineRule="auto"/>
        <w:jc w:val="center"/>
        <w:outlineLvl w:val="1"/>
        <w:rPr>
          <w:rFonts w:ascii="Times New Roman" w:eastAsia="Times New Roman" w:hAnsi="Times New Roman" w:cs="Times New Roman"/>
          <w:b/>
          <w:bCs/>
          <w:sz w:val="36"/>
          <w:szCs w:val="36"/>
          <w:lang w:val="uk-UA" w:eastAsia="ru-RU"/>
        </w:rPr>
      </w:pPr>
      <w:r>
        <w:rPr>
          <w:rFonts w:ascii="Times New Roman" w:eastAsia="Times New Roman" w:hAnsi="Times New Roman" w:cs="Times New Roman"/>
          <w:b/>
          <w:bCs/>
          <w:sz w:val="36"/>
          <w:szCs w:val="36"/>
          <w:lang w:val="uk-UA" w:eastAsia="ru-RU"/>
        </w:rPr>
        <w:t>м. Покровськ-2017</w:t>
      </w:r>
    </w:p>
    <w:p w:rsidR="007801AF" w:rsidRDefault="007801AF">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1536F3" w:rsidRPr="001536F3" w:rsidRDefault="001536F3" w:rsidP="001536F3">
      <w:pPr>
        <w:spacing w:after="0" w:line="240" w:lineRule="auto"/>
        <w:ind w:firstLine="567"/>
        <w:jc w:val="both"/>
        <w:rPr>
          <w:rFonts w:ascii="Times New Roman" w:eastAsia="Times New Roman" w:hAnsi="Times New Roman" w:cs="Times New Roman"/>
          <w:szCs w:val="24"/>
          <w:lang w:val="uk-UA" w:eastAsia="ru-RU"/>
        </w:rPr>
      </w:pPr>
      <w:r w:rsidRPr="001536F3">
        <w:rPr>
          <w:rFonts w:ascii="Times New Roman" w:eastAsia="Times New Roman" w:hAnsi="Times New Roman" w:cs="Times New Roman"/>
          <w:sz w:val="24"/>
          <w:szCs w:val="28"/>
          <w:lang w:val="uk-UA" w:eastAsia="ru-RU"/>
        </w:rPr>
        <w:lastRenderedPageBreak/>
        <w:t>У 2016-2017 навчальному році робота педагогічного колективу спрямована на виконання Конституції України, Закону України «Про загальну середню освіту», «Національної доктрини розвитку освіти державної підтримки обдарованої молоді», Постанови Кабінету Міністрів України «Про розвиток загальноосвітніх навчальних закладів у сільській місцевості», «Про Державний стандарт базової та повної загальноосвітньої середньої освіти», Концепції профільного навчання в старшій школі, наказів, розпоряджень Міністерства освіти і науки, молоді та спорту України, обласного управлін</w:t>
      </w:r>
      <w:r>
        <w:rPr>
          <w:rFonts w:ascii="Times New Roman" w:eastAsia="Times New Roman" w:hAnsi="Times New Roman" w:cs="Times New Roman"/>
          <w:sz w:val="24"/>
          <w:szCs w:val="28"/>
          <w:lang w:val="uk-UA" w:eastAsia="ru-RU"/>
        </w:rPr>
        <w:t>ня</w:t>
      </w:r>
      <w:r w:rsidRPr="001536F3">
        <w:rPr>
          <w:rFonts w:ascii="Times New Roman" w:eastAsia="Times New Roman" w:hAnsi="Times New Roman" w:cs="Times New Roman"/>
          <w:sz w:val="24"/>
          <w:szCs w:val="28"/>
          <w:lang w:val="uk-UA" w:eastAsia="ru-RU"/>
        </w:rPr>
        <w:t xml:space="preserve"> освіти та </w:t>
      </w:r>
      <w:r>
        <w:rPr>
          <w:rFonts w:ascii="Times New Roman" w:eastAsia="Times New Roman" w:hAnsi="Times New Roman" w:cs="Times New Roman"/>
          <w:sz w:val="24"/>
          <w:szCs w:val="28"/>
          <w:lang w:val="uk-UA" w:eastAsia="ru-RU"/>
        </w:rPr>
        <w:t>міського відділу освіти</w:t>
      </w:r>
      <w:r w:rsidRPr="001536F3">
        <w:rPr>
          <w:rFonts w:ascii="Times New Roman" w:eastAsia="Times New Roman" w:hAnsi="Times New Roman" w:cs="Times New Roman"/>
          <w:sz w:val="24"/>
          <w:szCs w:val="28"/>
          <w:lang w:val="uk-UA" w:eastAsia="ru-RU"/>
        </w:rPr>
        <w:t>.</w:t>
      </w:r>
    </w:p>
    <w:p w:rsidR="001536F3" w:rsidRPr="001536F3" w:rsidRDefault="001536F3" w:rsidP="001536F3">
      <w:pPr>
        <w:spacing w:after="0" w:line="240" w:lineRule="auto"/>
        <w:ind w:firstLine="567"/>
        <w:jc w:val="both"/>
        <w:rPr>
          <w:rFonts w:ascii="Times New Roman" w:eastAsia="Times New Roman" w:hAnsi="Times New Roman" w:cs="Times New Roman"/>
          <w:szCs w:val="24"/>
          <w:lang w:val="uk-UA" w:eastAsia="ru-RU"/>
        </w:rPr>
      </w:pPr>
      <w:r w:rsidRPr="001536F3">
        <w:rPr>
          <w:rFonts w:ascii="Times New Roman" w:eastAsia="Times New Roman" w:hAnsi="Times New Roman" w:cs="Times New Roman"/>
          <w:sz w:val="24"/>
          <w:szCs w:val="28"/>
          <w:lang w:val="uk-UA" w:eastAsia="ru-RU"/>
        </w:rPr>
        <w:t xml:space="preserve">     Методична робота була спрямована на реалізацію науково-методичної проблеми </w:t>
      </w:r>
      <w:r w:rsidRPr="004C182C">
        <w:rPr>
          <w:rFonts w:ascii="Times New Roman" w:eastAsia="SimSun" w:hAnsi="Times New Roman" w:cs="Times New Roman"/>
          <w:b/>
          <w:kern w:val="2"/>
          <w:sz w:val="24"/>
          <w:szCs w:val="24"/>
          <w:lang w:val="uk-UA" w:eastAsia="zh-CN" w:bidi="zh-CN"/>
        </w:rPr>
        <w:t>«</w:t>
      </w:r>
      <w:r w:rsidRPr="004C182C">
        <w:rPr>
          <w:rFonts w:ascii="Times New Roman" w:hAnsi="Times New Roman" w:cs="Times New Roman"/>
          <w:b/>
          <w:i/>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Pr>
          <w:rFonts w:ascii="Times New Roman" w:hAnsi="Times New Roman" w:cs="Times New Roman"/>
          <w:b/>
          <w:i/>
          <w:sz w:val="24"/>
          <w:szCs w:val="24"/>
          <w:lang w:val="uk-UA"/>
        </w:rPr>
        <w:t xml:space="preserve">. </w:t>
      </w:r>
    </w:p>
    <w:p w:rsidR="00585703" w:rsidRPr="007801AF" w:rsidRDefault="00585703" w:rsidP="008F47EE">
      <w:pPr>
        <w:spacing w:before="100" w:beforeAutospacing="1" w:after="100" w:afterAutospacing="1" w:line="240" w:lineRule="auto"/>
        <w:ind w:firstLine="567"/>
        <w:jc w:val="both"/>
        <w:rPr>
          <w:rFonts w:ascii="Times New Roman" w:eastAsia="Times New Roman" w:hAnsi="Times New Roman" w:cs="Times New Roman"/>
          <w:sz w:val="24"/>
          <w:szCs w:val="24"/>
          <w:lang w:val="uk-UA" w:eastAsia="ru-RU"/>
        </w:rPr>
      </w:pPr>
      <w:r w:rsidRPr="007801AF">
        <w:rPr>
          <w:rFonts w:ascii="Times New Roman" w:eastAsia="Times New Roman" w:hAnsi="Times New Roman" w:cs="Times New Roman"/>
          <w:sz w:val="24"/>
          <w:szCs w:val="24"/>
          <w:lang w:val="uk-UA" w:eastAsia="ru-RU"/>
        </w:rPr>
        <w:t>201</w:t>
      </w:r>
      <w:r w:rsidR="008F47EE" w:rsidRPr="007801AF">
        <w:rPr>
          <w:rFonts w:ascii="Times New Roman" w:eastAsia="Times New Roman" w:hAnsi="Times New Roman" w:cs="Times New Roman"/>
          <w:sz w:val="24"/>
          <w:szCs w:val="24"/>
          <w:lang w:val="uk-UA" w:eastAsia="ru-RU"/>
        </w:rPr>
        <w:t>6</w:t>
      </w:r>
      <w:r w:rsidRPr="007801AF">
        <w:rPr>
          <w:rFonts w:ascii="Times New Roman" w:eastAsia="Times New Roman" w:hAnsi="Times New Roman" w:cs="Times New Roman"/>
          <w:sz w:val="24"/>
          <w:szCs w:val="24"/>
          <w:lang w:val="uk-UA" w:eastAsia="ru-RU"/>
        </w:rPr>
        <w:t>-201</w:t>
      </w:r>
      <w:r w:rsidR="008F47EE" w:rsidRPr="007801AF">
        <w:rPr>
          <w:rFonts w:ascii="Times New Roman" w:eastAsia="Times New Roman" w:hAnsi="Times New Roman" w:cs="Times New Roman"/>
          <w:sz w:val="24"/>
          <w:szCs w:val="24"/>
          <w:lang w:val="uk-UA" w:eastAsia="ru-RU"/>
        </w:rPr>
        <w:t>7</w:t>
      </w:r>
      <w:r w:rsidRPr="007801AF">
        <w:rPr>
          <w:rFonts w:ascii="Times New Roman" w:eastAsia="Times New Roman" w:hAnsi="Times New Roman" w:cs="Times New Roman"/>
          <w:sz w:val="24"/>
          <w:szCs w:val="24"/>
          <w:lang w:val="uk-UA" w:eastAsia="ru-RU"/>
        </w:rPr>
        <w:t xml:space="preserve"> навчальний рік став ще одним важливим кроком у підвищенні результативності роботи педагогічного, батьківського та учнівського колективів, створенню умов розвитку кожної дитини та її самовдосконалення та впровадження в практику роботи </w:t>
      </w:r>
      <w:r w:rsidR="007D15EC">
        <w:rPr>
          <w:rFonts w:ascii="Times New Roman" w:eastAsia="Times New Roman" w:hAnsi="Times New Roman" w:cs="Times New Roman"/>
          <w:sz w:val="24"/>
          <w:szCs w:val="24"/>
          <w:lang w:val="uk-UA" w:eastAsia="ru-RU"/>
        </w:rPr>
        <w:t>сучасних</w:t>
      </w:r>
      <w:r w:rsidRPr="007801AF">
        <w:rPr>
          <w:rFonts w:ascii="Times New Roman" w:eastAsia="Times New Roman" w:hAnsi="Times New Roman" w:cs="Times New Roman"/>
          <w:sz w:val="24"/>
          <w:szCs w:val="24"/>
          <w:lang w:val="uk-UA" w:eastAsia="ru-RU"/>
        </w:rPr>
        <w:t xml:space="preserve"> методів та технологій навчання учнів.</w:t>
      </w:r>
    </w:p>
    <w:p w:rsidR="00585703" w:rsidRPr="00585703" w:rsidRDefault="00585703" w:rsidP="00585703">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Протягом 201</w:t>
      </w:r>
      <w:r w:rsidR="007D15EC">
        <w:rPr>
          <w:rFonts w:ascii="Times New Roman" w:eastAsia="Times New Roman" w:hAnsi="Times New Roman" w:cs="Times New Roman"/>
          <w:sz w:val="24"/>
          <w:szCs w:val="24"/>
          <w:lang w:val="uk-UA" w:eastAsia="ru-RU"/>
        </w:rPr>
        <w:t>6</w:t>
      </w:r>
      <w:r w:rsidRPr="00585703">
        <w:rPr>
          <w:rFonts w:ascii="Times New Roman" w:eastAsia="Times New Roman" w:hAnsi="Times New Roman" w:cs="Times New Roman"/>
          <w:sz w:val="24"/>
          <w:szCs w:val="24"/>
          <w:lang w:eastAsia="ru-RU"/>
        </w:rPr>
        <w:t>-201</w:t>
      </w:r>
      <w:r w:rsidR="007D15EC">
        <w:rPr>
          <w:rFonts w:ascii="Times New Roman" w:eastAsia="Times New Roman" w:hAnsi="Times New Roman" w:cs="Times New Roman"/>
          <w:sz w:val="24"/>
          <w:szCs w:val="24"/>
          <w:lang w:val="uk-UA" w:eastAsia="ru-RU"/>
        </w:rPr>
        <w:t>7</w:t>
      </w:r>
      <w:r w:rsidRPr="00585703">
        <w:rPr>
          <w:rFonts w:ascii="Times New Roman" w:eastAsia="Times New Roman" w:hAnsi="Times New Roman" w:cs="Times New Roman"/>
          <w:sz w:val="24"/>
          <w:szCs w:val="24"/>
          <w:lang w:eastAsia="ru-RU"/>
        </w:rPr>
        <w:t xml:space="preserve"> н.р. </w:t>
      </w:r>
      <w:proofErr w:type="gramStart"/>
      <w:r w:rsidRPr="00585703">
        <w:rPr>
          <w:rFonts w:ascii="Times New Roman" w:eastAsia="Times New Roman" w:hAnsi="Times New Roman" w:cs="Times New Roman"/>
          <w:sz w:val="24"/>
          <w:szCs w:val="24"/>
          <w:lang w:eastAsia="ru-RU"/>
        </w:rPr>
        <w:t>в</w:t>
      </w:r>
      <w:proofErr w:type="gramEnd"/>
      <w:r w:rsidRPr="00585703">
        <w:rPr>
          <w:rFonts w:ascii="Times New Roman" w:eastAsia="Times New Roman" w:hAnsi="Times New Roman" w:cs="Times New Roman"/>
          <w:sz w:val="24"/>
          <w:szCs w:val="24"/>
          <w:lang w:eastAsia="ru-RU"/>
        </w:rPr>
        <w:t xml:space="preserve"> школі працювало:</w:t>
      </w:r>
    </w:p>
    <w:p w:rsidR="00585703" w:rsidRPr="00585703" w:rsidRDefault="00585703" w:rsidP="00585703">
      <w:pPr>
        <w:spacing w:before="100" w:beforeAutospacing="1" w:after="100" w:afterAutospacing="1" w:line="240" w:lineRule="auto"/>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w:t>
      </w:r>
      <w:r w:rsidR="007D15EC">
        <w:rPr>
          <w:rFonts w:ascii="Times New Roman" w:eastAsia="Times New Roman" w:hAnsi="Times New Roman" w:cs="Times New Roman"/>
          <w:b/>
          <w:bCs/>
          <w:sz w:val="24"/>
          <w:szCs w:val="24"/>
          <w:lang w:val="uk-UA" w:eastAsia="ru-RU"/>
        </w:rPr>
        <w:t>54</w:t>
      </w:r>
      <w:r w:rsidR="007D15EC">
        <w:rPr>
          <w:rFonts w:ascii="Times New Roman" w:eastAsia="Times New Roman" w:hAnsi="Times New Roman" w:cs="Times New Roman"/>
          <w:b/>
          <w:bCs/>
          <w:sz w:val="24"/>
          <w:szCs w:val="24"/>
          <w:lang w:eastAsia="ru-RU"/>
        </w:rPr>
        <w:t xml:space="preserve"> – вчителі</w:t>
      </w:r>
      <w:r w:rsidR="007D15EC">
        <w:rPr>
          <w:rFonts w:ascii="Times New Roman" w:eastAsia="Times New Roman" w:hAnsi="Times New Roman" w:cs="Times New Roman"/>
          <w:b/>
          <w:bCs/>
          <w:sz w:val="24"/>
          <w:szCs w:val="24"/>
          <w:lang w:val="uk-UA" w:eastAsia="ru-RU"/>
        </w:rPr>
        <w:t xml:space="preserve"> </w:t>
      </w:r>
      <w:r w:rsidRPr="00585703">
        <w:rPr>
          <w:rFonts w:ascii="Times New Roman" w:eastAsia="Times New Roman" w:hAnsi="Times New Roman" w:cs="Times New Roman"/>
          <w:b/>
          <w:bCs/>
          <w:sz w:val="24"/>
          <w:szCs w:val="24"/>
          <w:lang w:eastAsia="ru-RU"/>
        </w:rPr>
        <w:t xml:space="preserve">              </w:t>
      </w:r>
      <w:r w:rsidR="007D15EC">
        <w:rPr>
          <w:rFonts w:ascii="Times New Roman" w:eastAsia="Times New Roman" w:hAnsi="Times New Roman" w:cs="Times New Roman"/>
          <w:b/>
          <w:bCs/>
          <w:sz w:val="24"/>
          <w:szCs w:val="24"/>
          <w:lang w:val="uk-UA" w:eastAsia="ru-RU"/>
        </w:rPr>
        <w:t>1</w:t>
      </w:r>
      <w:r w:rsidRPr="00585703">
        <w:rPr>
          <w:rFonts w:ascii="Times New Roman" w:eastAsia="Times New Roman" w:hAnsi="Times New Roman" w:cs="Times New Roman"/>
          <w:b/>
          <w:bCs/>
          <w:sz w:val="24"/>
          <w:szCs w:val="24"/>
          <w:lang w:eastAsia="ru-RU"/>
        </w:rPr>
        <w:t xml:space="preserve"> – педагог-організатор</w:t>
      </w:r>
    </w:p>
    <w:p w:rsidR="00585703" w:rsidRPr="00585703" w:rsidRDefault="00585703" w:rsidP="00585703">
      <w:pPr>
        <w:spacing w:before="100" w:beforeAutospacing="1" w:after="100" w:afterAutospacing="1" w:line="240" w:lineRule="auto"/>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 xml:space="preserve">                   </w:t>
      </w:r>
      <w:r w:rsidR="007D15EC">
        <w:rPr>
          <w:rFonts w:ascii="Times New Roman" w:eastAsia="Times New Roman" w:hAnsi="Times New Roman" w:cs="Times New Roman"/>
          <w:b/>
          <w:bCs/>
          <w:sz w:val="24"/>
          <w:szCs w:val="24"/>
          <w:lang w:val="uk-UA" w:eastAsia="ru-RU"/>
        </w:rPr>
        <w:t>1</w:t>
      </w:r>
      <w:r w:rsidRPr="00585703">
        <w:rPr>
          <w:rFonts w:ascii="Times New Roman" w:eastAsia="Times New Roman" w:hAnsi="Times New Roman" w:cs="Times New Roman"/>
          <w:b/>
          <w:bCs/>
          <w:sz w:val="24"/>
          <w:szCs w:val="24"/>
          <w:lang w:eastAsia="ru-RU"/>
        </w:rPr>
        <w:t xml:space="preserve"> – бібліотекар           1 – </w:t>
      </w:r>
      <w:r w:rsidR="007D15EC">
        <w:rPr>
          <w:rFonts w:ascii="Times New Roman" w:eastAsia="Times New Roman" w:hAnsi="Times New Roman" w:cs="Times New Roman"/>
          <w:b/>
          <w:bCs/>
          <w:sz w:val="24"/>
          <w:szCs w:val="24"/>
          <w:lang w:val="uk-UA" w:eastAsia="ru-RU"/>
        </w:rPr>
        <w:t xml:space="preserve">практичний </w:t>
      </w:r>
      <w:r w:rsidRPr="00585703">
        <w:rPr>
          <w:rFonts w:ascii="Times New Roman" w:eastAsia="Times New Roman" w:hAnsi="Times New Roman" w:cs="Times New Roman"/>
          <w:b/>
          <w:bCs/>
          <w:sz w:val="24"/>
          <w:szCs w:val="24"/>
          <w:lang w:eastAsia="ru-RU"/>
        </w:rPr>
        <w:t>психолог</w:t>
      </w:r>
    </w:p>
    <w:p w:rsidR="00585703" w:rsidRPr="00585703"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 xml:space="preserve">Розподіл педагогічних працівників за кваліфікаційним </w:t>
      </w:r>
      <w:proofErr w:type="gramStart"/>
      <w:r w:rsidRPr="00585703">
        <w:rPr>
          <w:rFonts w:ascii="Times New Roman" w:eastAsia="Times New Roman" w:hAnsi="Times New Roman" w:cs="Times New Roman"/>
          <w:b/>
          <w:bCs/>
          <w:color w:val="FF0000"/>
          <w:sz w:val="24"/>
          <w:szCs w:val="24"/>
          <w:lang w:eastAsia="ru-RU"/>
        </w:rPr>
        <w:t>р</w:t>
      </w:r>
      <w:proofErr w:type="gramEnd"/>
      <w:r w:rsidRPr="00585703">
        <w:rPr>
          <w:rFonts w:ascii="Times New Roman" w:eastAsia="Times New Roman" w:hAnsi="Times New Roman" w:cs="Times New Roman"/>
          <w:b/>
          <w:bCs/>
          <w:color w:val="FF0000"/>
          <w:sz w:val="24"/>
          <w:szCs w:val="24"/>
          <w:lang w:eastAsia="ru-RU"/>
        </w:rPr>
        <w:t>івнем у порівнянні з минулим роком</w:t>
      </w:r>
    </w:p>
    <w:p w:rsidR="00EA4521" w:rsidRDefault="00EA4521" w:rsidP="00EA4521">
      <w:pPr>
        <w:spacing w:after="0" w:line="240" w:lineRule="auto"/>
        <w:ind w:firstLine="567"/>
        <w:jc w:val="both"/>
        <w:rPr>
          <w:rFonts w:ascii="Times New Roman" w:hAnsi="Times New Roman" w:cs="Times New Roman"/>
          <w:sz w:val="24"/>
          <w:szCs w:val="24"/>
          <w:lang w:val="uk-UA"/>
        </w:rPr>
      </w:pPr>
      <w:r w:rsidRPr="005202C4">
        <w:rPr>
          <w:rFonts w:ascii="Times New Roman" w:hAnsi="Times New Roman" w:cs="Times New Roman"/>
          <w:sz w:val="24"/>
          <w:szCs w:val="24"/>
          <w:lang w:val="uk-UA"/>
        </w:rPr>
        <w:t xml:space="preserve">Згідно з </w:t>
      </w:r>
      <w:r>
        <w:rPr>
          <w:rFonts w:ascii="Times New Roman" w:hAnsi="Times New Roman" w:cs="Times New Roman"/>
          <w:sz w:val="24"/>
          <w:szCs w:val="24"/>
          <w:lang w:val="uk-UA"/>
        </w:rPr>
        <w:t>Типовим</w:t>
      </w:r>
      <w:r w:rsidRPr="000E6F00">
        <w:rPr>
          <w:rFonts w:ascii="Times New Roman" w:hAnsi="Times New Roman" w:cs="Times New Roman"/>
          <w:sz w:val="24"/>
          <w:szCs w:val="24"/>
          <w:lang w:val="uk-UA"/>
        </w:rPr>
        <w:t xml:space="preserve"> положення</w:t>
      </w:r>
      <w:r>
        <w:rPr>
          <w:rFonts w:ascii="Times New Roman" w:hAnsi="Times New Roman" w:cs="Times New Roman"/>
          <w:sz w:val="24"/>
          <w:szCs w:val="24"/>
          <w:lang w:val="uk-UA"/>
        </w:rPr>
        <w:t>м</w:t>
      </w:r>
      <w:r w:rsidRPr="000E6F00">
        <w:rPr>
          <w:rFonts w:ascii="Times New Roman" w:hAnsi="Times New Roman" w:cs="Times New Roman"/>
          <w:sz w:val="24"/>
          <w:szCs w:val="24"/>
          <w:lang w:val="uk-UA"/>
        </w:rPr>
        <w:t xml:space="preserve"> про атестацію педагогічних працівників України</w:t>
      </w:r>
      <w:r>
        <w:rPr>
          <w:rFonts w:ascii="Times New Roman" w:hAnsi="Times New Roman" w:cs="Times New Roman"/>
          <w:sz w:val="24"/>
          <w:szCs w:val="24"/>
          <w:lang w:val="uk-UA"/>
        </w:rPr>
        <w:t>,</w:t>
      </w:r>
      <w:r w:rsidRPr="000E6F00">
        <w:rPr>
          <w:rFonts w:ascii="Times New Roman" w:hAnsi="Times New Roman" w:cs="Times New Roman"/>
          <w:sz w:val="24"/>
          <w:szCs w:val="24"/>
          <w:lang w:val="uk-UA"/>
        </w:rPr>
        <w:t xml:space="preserve"> затверджен</w:t>
      </w:r>
      <w:r>
        <w:rPr>
          <w:rFonts w:ascii="Times New Roman" w:hAnsi="Times New Roman" w:cs="Times New Roman"/>
          <w:sz w:val="24"/>
          <w:szCs w:val="24"/>
          <w:lang w:val="uk-UA"/>
        </w:rPr>
        <w:t>им</w:t>
      </w:r>
      <w:r w:rsidRPr="000E6F00">
        <w:rPr>
          <w:rFonts w:ascii="Times New Roman" w:hAnsi="Times New Roman" w:cs="Times New Roman"/>
          <w:sz w:val="24"/>
          <w:szCs w:val="24"/>
          <w:lang w:val="uk-UA"/>
        </w:rPr>
        <w:t xml:space="preserve"> наказом Міністерства освіти і науки України від 06.10.2010р. № 930</w:t>
      </w:r>
      <w:r w:rsidRPr="005202C4">
        <w:rPr>
          <w:rFonts w:ascii="Times New Roman" w:hAnsi="Times New Roman" w:cs="Times New Roman"/>
          <w:sz w:val="24"/>
          <w:szCs w:val="24"/>
          <w:lang w:val="uk-UA"/>
        </w:rPr>
        <w:t xml:space="preserve">, </w:t>
      </w:r>
      <w:r>
        <w:rPr>
          <w:rFonts w:ascii="Times New Roman" w:hAnsi="Times New Roman" w:cs="Times New Roman"/>
          <w:sz w:val="24"/>
          <w:szCs w:val="24"/>
          <w:lang w:val="uk-UA"/>
        </w:rPr>
        <w:t>в</w:t>
      </w:r>
      <w:r w:rsidRPr="000E6F00">
        <w:rPr>
          <w:rFonts w:ascii="Times New Roman" w:hAnsi="Times New Roman" w:cs="Times New Roman"/>
          <w:sz w:val="24"/>
          <w:szCs w:val="24"/>
          <w:lang w:val="uk-UA"/>
        </w:rPr>
        <w:t xml:space="preserve">ідповідно </w:t>
      </w:r>
      <w:r>
        <w:rPr>
          <w:rFonts w:ascii="Times New Roman" w:hAnsi="Times New Roman" w:cs="Times New Roman"/>
          <w:sz w:val="24"/>
          <w:szCs w:val="24"/>
          <w:lang w:val="uk-UA"/>
        </w:rPr>
        <w:t>до</w:t>
      </w:r>
      <w:r w:rsidRPr="000E6F00">
        <w:rPr>
          <w:rFonts w:ascii="Times New Roman" w:hAnsi="Times New Roman" w:cs="Times New Roman"/>
          <w:sz w:val="24"/>
          <w:szCs w:val="24"/>
          <w:lang w:val="uk-UA"/>
        </w:rPr>
        <w:t xml:space="preserve"> річного плану роботи</w:t>
      </w:r>
      <w:r>
        <w:rPr>
          <w:rFonts w:ascii="Times New Roman" w:hAnsi="Times New Roman" w:cs="Times New Roman"/>
          <w:sz w:val="24"/>
          <w:szCs w:val="24"/>
          <w:lang w:val="uk-UA"/>
        </w:rPr>
        <w:t xml:space="preserve"> школи</w:t>
      </w:r>
      <w:r w:rsidRPr="000E6F00">
        <w:rPr>
          <w:rFonts w:ascii="Times New Roman" w:hAnsi="Times New Roman" w:cs="Times New Roman"/>
          <w:sz w:val="24"/>
          <w:szCs w:val="24"/>
          <w:lang w:val="uk-UA"/>
        </w:rPr>
        <w:t xml:space="preserve"> </w:t>
      </w:r>
      <w:r w:rsidRPr="005202C4">
        <w:rPr>
          <w:rFonts w:ascii="Times New Roman" w:hAnsi="Times New Roman" w:cs="Times New Roman"/>
          <w:sz w:val="24"/>
          <w:szCs w:val="24"/>
          <w:lang w:val="uk-UA"/>
        </w:rPr>
        <w:t>у 20</w:t>
      </w:r>
      <w:r>
        <w:rPr>
          <w:rFonts w:ascii="Times New Roman" w:hAnsi="Times New Roman" w:cs="Times New Roman"/>
          <w:sz w:val="24"/>
          <w:szCs w:val="24"/>
          <w:lang w:val="uk-UA"/>
        </w:rPr>
        <w:t>17 році,</w:t>
      </w:r>
      <w:r w:rsidRPr="0012440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на </w:t>
      </w:r>
      <w:r w:rsidRPr="0012440C">
        <w:rPr>
          <w:rFonts w:ascii="Times New Roman" w:hAnsi="Times New Roman" w:cs="Times New Roman"/>
          <w:sz w:val="24"/>
          <w:lang w:val="uk-UA"/>
        </w:rPr>
        <w:t xml:space="preserve">підставі наказу відділу освіти  </w:t>
      </w:r>
      <w:r>
        <w:rPr>
          <w:rFonts w:ascii="Times New Roman" w:eastAsia="Calibri" w:hAnsi="Times New Roman" w:cs="Times New Roman"/>
          <w:sz w:val="24"/>
          <w:lang w:val="uk-UA"/>
        </w:rPr>
        <w:t>Покровської міської</w:t>
      </w:r>
      <w:r w:rsidRPr="0012440C">
        <w:rPr>
          <w:rFonts w:ascii="Times New Roman" w:eastAsia="Calibri" w:hAnsi="Times New Roman" w:cs="Times New Roman"/>
          <w:sz w:val="24"/>
          <w:lang w:val="uk-UA"/>
        </w:rPr>
        <w:t xml:space="preserve"> ради від </w:t>
      </w:r>
      <w:r w:rsidRPr="005C1902">
        <w:rPr>
          <w:rFonts w:ascii="Times New Roman" w:eastAsia="Calibri" w:hAnsi="Times New Roman" w:cs="Times New Roman"/>
          <w:sz w:val="24"/>
          <w:lang w:val="uk-UA"/>
        </w:rPr>
        <w:t>01.09.2017  № 125</w:t>
      </w:r>
      <w:r w:rsidRPr="0012440C">
        <w:rPr>
          <w:rFonts w:ascii="Times New Roman" w:eastAsia="Calibri" w:hAnsi="Times New Roman" w:cs="Times New Roman"/>
          <w:sz w:val="24"/>
          <w:lang w:val="uk-UA"/>
        </w:rPr>
        <w:t xml:space="preserve"> «Про організацію і проведення атестації педагогічних працівників у </w:t>
      </w:r>
      <w:r w:rsidRPr="00A76D6E">
        <w:rPr>
          <w:rFonts w:ascii="Times New Roman" w:eastAsia="Calibri" w:hAnsi="Times New Roman" w:cs="Times New Roman"/>
          <w:sz w:val="24"/>
          <w:lang w:val="uk-UA"/>
        </w:rPr>
        <w:t>201</w:t>
      </w:r>
      <w:r>
        <w:rPr>
          <w:rFonts w:ascii="Times New Roman" w:eastAsia="Calibri" w:hAnsi="Times New Roman" w:cs="Times New Roman"/>
          <w:sz w:val="24"/>
          <w:lang w:val="uk-UA"/>
        </w:rPr>
        <w:t>6</w:t>
      </w:r>
      <w:r w:rsidRPr="00A76D6E">
        <w:rPr>
          <w:rFonts w:ascii="Times New Roman" w:eastAsia="Calibri" w:hAnsi="Times New Roman" w:cs="Times New Roman"/>
          <w:sz w:val="24"/>
          <w:lang w:val="uk-UA"/>
        </w:rPr>
        <w:t>-201</w:t>
      </w:r>
      <w:r>
        <w:rPr>
          <w:rFonts w:ascii="Times New Roman" w:eastAsia="Calibri" w:hAnsi="Times New Roman" w:cs="Times New Roman"/>
          <w:sz w:val="24"/>
          <w:lang w:val="uk-UA"/>
        </w:rPr>
        <w:t>7</w:t>
      </w:r>
      <w:r w:rsidRPr="0012440C">
        <w:rPr>
          <w:rFonts w:ascii="Times New Roman" w:eastAsia="Calibri" w:hAnsi="Times New Roman" w:cs="Times New Roman"/>
          <w:sz w:val="24"/>
          <w:lang w:val="uk-UA"/>
        </w:rPr>
        <w:t xml:space="preserve"> навчальному році»</w:t>
      </w:r>
      <w:r>
        <w:rPr>
          <w:rFonts w:ascii="Times New Roman" w:eastAsia="Calibri" w:hAnsi="Times New Roman" w:cs="Times New Roman"/>
          <w:sz w:val="24"/>
          <w:lang w:val="uk-UA"/>
        </w:rPr>
        <w:t xml:space="preserve">, наказу ЗОШ №12 №125  від </w:t>
      </w:r>
      <w:r w:rsidRPr="001A0D16">
        <w:rPr>
          <w:rFonts w:ascii="Times New Roman" w:eastAsia="Calibri" w:hAnsi="Times New Roman" w:cs="Times New Roman"/>
          <w:sz w:val="24"/>
          <w:lang w:val="uk-UA"/>
        </w:rPr>
        <w:t>01.09.201</w:t>
      </w:r>
      <w:r>
        <w:rPr>
          <w:rFonts w:ascii="Times New Roman" w:eastAsia="Calibri" w:hAnsi="Times New Roman" w:cs="Times New Roman"/>
          <w:sz w:val="24"/>
          <w:lang w:val="uk-UA"/>
        </w:rPr>
        <w:t>6</w:t>
      </w:r>
      <w:r w:rsidRPr="001A0D16">
        <w:rPr>
          <w:rFonts w:ascii="Times New Roman" w:eastAsia="Calibri" w:hAnsi="Times New Roman" w:cs="Times New Roman"/>
          <w:sz w:val="24"/>
          <w:lang w:val="uk-UA"/>
        </w:rPr>
        <w:t xml:space="preserve"> р.</w:t>
      </w:r>
      <w:r>
        <w:rPr>
          <w:rFonts w:ascii="Times New Roman" w:eastAsia="Calibri" w:hAnsi="Times New Roman" w:cs="Times New Roman"/>
          <w:sz w:val="24"/>
          <w:lang w:val="uk-UA"/>
        </w:rPr>
        <w:t xml:space="preserve"> </w:t>
      </w:r>
      <w:r w:rsidRPr="0010358C">
        <w:rPr>
          <w:rFonts w:ascii="Times New Roman" w:eastAsia="Calibri" w:hAnsi="Times New Roman" w:cs="Times New Roman"/>
          <w:sz w:val="24"/>
          <w:szCs w:val="24"/>
          <w:lang w:val="uk-UA"/>
        </w:rPr>
        <w:t>«Про організацію і проведення</w:t>
      </w:r>
      <w:r w:rsidRPr="0010358C">
        <w:rPr>
          <w:rFonts w:ascii="Times New Roman" w:hAnsi="Times New Roman" w:cs="Times New Roman"/>
          <w:sz w:val="24"/>
          <w:szCs w:val="24"/>
          <w:lang w:val="uk-UA"/>
        </w:rPr>
        <w:t xml:space="preserve"> </w:t>
      </w:r>
      <w:r w:rsidRPr="0010358C">
        <w:rPr>
          <w:rFonts w:ascii="Times New Roman" w:eastAsia="Calibri" w:hAnsi="Times New Roman" w:cs="Times New Roman"/>
          <w:sz w:val="24"/>
          <w:szCs w:val="24"/>
          <w:lang w:val="uk-UA"/>
        </w:rPr>
        <w:t>атестації педагогічних працівників</w:t>
      </w:r>
      <w:r w:rsidRPr="0010358C">
        <w:rPr>
          <w:rFonts w:ascii="Times New Roman" w:hAnsi="Times New Roman" w:cs="Times New Roman"/>
          <w:sz w:val="24"/>
          <w:szCs w:val="24"/>
          <w:lang w:val="uk-UA"/>
        </w:rPr>
        <w:t xml:space="preserve"> </w:t>
      </w:r>
      <w:r>
        <w:rPr>
          <w:rFonts w:ascii="Times New Roman" w:eastAsia="Calibri" w:hAnsi="Times New Roman" w:cs="Times New Roman"/>
          <w:sz w:val="24"/>
          <w:szCs w:val="24"/>
          <w:lang w:val="uk-UA"/>
        </w:rPr>
        <w:t>у 2016</w:t>
      </w:r>
      <w:r w:rsidRPr="0010358C">
        <w:rPr>
          <w:rFonts w:ascii="Times New Roman" w:eastAsia="Calibri" w:hAnsi="Times New Roman" w:cs="Times New Roman"/>
          <w:sz w:val="24"/>
          <w:szCs w:val="24"/>
          <w:lang w:val="uk-UA"/>
        </w:rPr>
        <w:t>-201</w:t>
      </w:r>
      <w:r>
        <w:rPr>
          <w:rFonts w:ascii="Times New Roman" w:eastAsia="Calibri" w:hAnsi="Times New Roman" w:cs="Times New Roman"/>
          <w:sz w:val="24"/>
          <w:szCs w:val="24"/>
          <w:lang w:val="uk-UA"/>
        </w:rPr>
        <w:t>7</w:t>
      </w:r>
      <w:r w:rsidRPr="0010358C">
        <w:rPr>
          <w:rFonts w:ascii="Times New Roman" w:eastAsia="Calibri" w:hAnsi="Times New Roman" w:cs="Times New Roman"/>
          <w:sz w:val="24"/>
          <w:szCs w:val="24"/>
          <w:lang w:val="uk-UA"/>
        </w:rPr>
        <w:t xml:space="preserve"> навчальному році</w:t>
      </w:r>
      <w:r>
        <w:rPr>
          <w:rFonts w:ascii="Times New Roman" w:eastAsia="Calibri" w:hAnsi="Times New Roman" w:cs="Times New Roman"/>
          <w:sz w:val="24"/>
          <w:lang w:val="uk-UA"/>
        </w:rPr>
        <w:t>»</w:t>
      </w:r>
      <w:r w:rsidRPr="0012440C">
        <w:rPr>
          <w:rFonts w:ascii="Times New Roman" w:hAnsi="Times New Roman" w:cs="Times New Roman"/>
          <w:sz w:val="28"/>
          <w:szCs w:val="24"/>
          <w:lang w:val="uk-UA"/>
        </w:rPr>
        <w:t xml:space="preserve"> </w:t>
      </w:r>
      <w:r w:rsidRPr="002647AA">
        <w:rPr>
          <w:rFonts w:ascii="Times New Roman" w:hAnsi="Times New Roman" w:cs="Times New Roman"/>
          <w:sz w:val="24"/>
          <w:szCs w:val="24"/>
          <w:lang w:val="uk-UA"/>
        </w:rPr>
        <w:t xml:space="preserve">з метою активізації творчої діяльності, стимулювання неперервної фахової освіти педпрацівників, підвищення відповідальності за результати навчання і виховання дітей </w:t>
      </w:r>
      <w:r>
        <w:rPr>
          <w:rFonts w:ascii="Times New Roman" w:hAnsi="Times New Roman" w:cs="Times New Roman"/>
          <w:sz w:val="24"/>
          <w:szCs w:val="24"/>
          <w:lang w:val="uk-UA"/>
        </w:rPr>
        <w:t>проведено атестацію 15</w:t>
      </w:r>
      <w:r w:rsidRPr="005202C4">
        <w:rPr>
          <w:rFonts w:ascii="Times New Roman" w:hAnsi="Times New Roman" w:cs="Times New Roman"/>
          <w:sz w:val="24"/>
          <w:szCs w:val="24"/>
          <w:lang w:val="uk-UA"/>
        </w:rPr>
        <w:t xml:space="preserve"> працівників із </w:t>
      </w:r>
      <w:r w:rsidRPr="005C1902">
        <w:rPr>
          <w:rFonts w:ascii="Times New Roman" w:hAnsi="Times New Roman" w:cs="Times New Roman"/>
          <w:sz w:val="24"/>
          <w:szCs w:val="24"/>
          <w:lang w:val="uk-UA"/>
        </w:rPr>
        <w:t>55</w:t>
      </w:r>
      <w:r w:rsidRPr="005202C4">
        <w:rPr>
          <w:rFonts w:ascii="Times New Roman" w:hAnsi="Times New Roman" w:cs="Times New Roman"/>
          <w:sz w:val="24"/>
          <w:szCs w:val="24"/>
          <w:lang w:val="uk-UA"/>
        </w:rPr>
        <w:t xml:space="preserve"> працююч</w:t>
      </w:r>
      <w:r>
        <w:rPr>
          <w:rFonts w:ascii="Times New Roman" w:hAnsi="Times New Roman" w:cs="Times New Roman"/>
          <w:sz w:val="24"/>
          <w:szCs w:val="24"/>
          <w:lang w:val="uk-UA"/>
        </w:rPr>
        <w:t>их</w:t>
      </w:r>
      <w:r w:rsidRPr="005202C4">
        <w:rPr>
          <w:rFonts w:ascii="Times New Roman" w:hAnsi="Times New Roman" w:cs="Times New Roman"/>
          <w:sz w:val="24"/>
          <w:szCs w:val="24"/>
          <w:lang w:val="uk-UA"/>
        </w:rPr>
        <w:t xml:space="preserve">, що становить </w:t>
      </w:r>
      <w:r w:rsidRPr="005C1902">
        <w:rPr>
          <w:rFonts w:ascii="Times New Roman" w:hAnsi="Times New Roman" w:cs="Times New Roman"/>
          <w:sz w:val="24"/>
          <w:szCs w:val="24"/>
          <w:lang w:val="uk-UA"/>
        </w:rPr>
        <w:t>20%.</w:t>
      </w:r>
      <w:r w:rsidRPr="005202C4">
        <w:rPr>
          <w:rFonts w:ascii="Times New Roman" w:hAnsi="Times New Roman" w:cs="Times New Roman"/>
          <w:sz w:val="24"/>
          <w:szCs w:val="24"/>
          <w:lang w:val="uk-UA"/>
        </w:rPr>
        <w:t xml:space="preserve"> </w:t>
      </w:r>
    </w:p>
    <w:p w:rsidR="00EA4521" w:rsidRDefault="00EA4521" w:rsidP="00EA4521">
      <w:pPr>
        <w:spacing w:after="0" w:line="240" w:lineRule="auto"/>
        <w:ind w:firstLine="720"/>
        <w:jc w:val="both"/>
        <w:rPr>
          <w:rFonts w:ascii="Times New Roman" w:hAnsi="Times New Roman" w:cs="Times New Roman"/>
          <w:sz w:val="24"/>
          <w:szCs w:val="24"/>
          <w:lang w:val="uk-UA"/>
        </w:rPr>
      </w:pPr>
      <w:r w:rsidRPr="002647AA">
        <w:rPr>
          <w:rFonts w:ascii="Times New Roman" w:hAnsi="Times New Roman" w:cs="Times New Roman"/>
          <w:sz w:val="24"/>
          <w:szCs w:val="24"/>
          <w:lang w:val="uk-UA"/>
        </w:rPr>
        <w:t xml:space="preserve">        З метою організованого проведення атестації у 201</w:t>
      </w:r>
      <w:r>
        <w:rPr>
          <w:rFonts w:ascii="Times New Roman" w:hAnsi="Times New Roman" w:cs="Times New Roman"/>
          <w:sz w:val="24"/>
          <w:szCs w:val="24"/>
          <w:lang w:val="uk-UA"/>
        </w:rPr>
        <w:t>6</w:t>
      </w:r>
      <w:r w:rsidRPr="002647AA">
        <w:rPr>
          <w:rFonts w:ascii="Times New Roman" w:hAnsi="Times New Roman" w:cs="Times New Roman"/>
          <w:sz w:val="24"/>
          <w:szCs w:val="24"/>
          <w:lang w:val="uk-UA"/>
        </w:rPr>
        <w:t xml:space="preserve"> – 201</w:t>
      </w:r>
      <w:r>
        <w:rPr>
          <w:rFonts w:ascii="Times New Roman" w:hAnsi="Times New Roman" w:cs="Times New Roman"/>
          <w:sz w:val="24"/>
          <w:szCs w:val="24"/>
          <w:lang w:val="uk-UA"/>
        </w:rPr>
        <w:t>7</w:t>
      </w:r>
      <w:r w:rsidRPr="002647AA">
        <w:rPr>
          <w:rFonts w:ascii="Times New Roman" w:hAnsi="Times New Roman" w:cs="Times New Roman"/>
          <w:sz w:val="24"/>
          <w:szCs w:val="24"/>
          <w:lang w:val="uk-UA"/>
        </w:rPr>
        <w:t xml:space="preserve"> навчальному році було проаналізовано стан проходження атестації педагогічними працівниками школи за минулий п</w:t>
      </w:r>
      <w:r>
        <w:rPr>
          <w:rFonts w:ascii="Times New Roman" w:hAnsi="Times New Roman" w:cs="Times New Roman"/>
          <w:sz w:val="24"/>
          <w:szCs w:val="24"/>
          <w:lang w:val="uk-UA"/>
        </w:rPr>
        <w:t xml:space="preserve">еріод, видано накази № 125 від </w:t>
      </w:r>
      <w:r w:rsidRPr="00A43C90">
        <w:rPr>
          <w:rFonts w:ascii="Times New Roman" w:hAnsi="Times New Roman" w:cs="Times New Roman"/>
          <w:sz w:val="24"/>
          <w:szCs w:val="24"/>
          <w:lang w:val="uk-UA"/>
        </w:rPr>
        <w:t>0</w:t>
      </w:r>
      <w:r w:rsidRPr="001A0D16">
        <w:rPr>
          <w:rFonts w:ascii="Times New Roman" w:hAnsi="Times New Roman" w:cs="Times New Roman"/>
          <w:sz w:val="24"/>
          <w:szCs w:val="24"/>
          <w:lang w:val="uk-UA"/>
        </w:rPr>
        <w:t>1</w:t>
      </w:r>
      <w:r w:rsidRPr="00A43C90">
        <w:rPr>
          <w:rFonts w:ascii="Times New Roman" w:hAnsi="Times New Roman" w:cs="Times New Roman"/>
          <w:sz w:val="24"/>
          <w:szCs w:val="24"/>
          <w:lang w:val="uk-UA"/>
        </w:rPr>
        <w:t>.09.201</w:t>
      </w:r>
      <w:r>
        <w:rPr>
          <w:rFonts w:ascii="Times New Roman" w:hAnsi="Times New Roman" w:cs="Times New Roman"/>
          <w:sz w:val="24"/>
          <w:szCs w:val="24"/>
          <w:lang w:val="uk-UA"/>
        </w:rPr>
        <w:t>6</w:t>
      </w:r>
      <w:r w:rsidRPr="00A43C90">
        <w:rPr>
          <w:rFonts w:ascii="Times New Roman" w:hAnsi="Times New Roman" w:cs="Times New Roman"/>
          <w:sz w:val="24"/>
          <w:szCs w:val="24"/>
          <w:lang w:val="uk-UA"/>
        </w:rPr>
        <w:t>р</w:t>
      </w:r>
      <w:r>
        <w:rPr>
          <w:rFonts w:ascii="Times New Roman" w:hAnsi="Times New Roman" w:cs="Times New Roman"/>
          <w:sz w:val="24"/>
          <w:szCs w:val="24"/>
          <w:lang w:val="uk-UA"/>
        </w:rPr>
        <w:t xml:space="preserve">. «Про організацію і проведення атестації педагогічних працівників у 2016-2017 н.р.», № 139 від 16.09.2016 р. </w:t>
      </w:r>
      <w:r w:rsidRPr="002647A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«Про створення атестаційної комісії на 2016-2017 н.р.» </w:t>
      </w:r>
      <w:r w:rsidRPr="002647AA">
        <w:rPr>
          <w:rFonts w:ascii="Times New Roman" w:hAnsi="Times New Roman" w:cs="Times New Roman"/>
          <w:sz w:val="24"/>
          <w:szCs w:val="24"/>
          <w:lang w:val="uk-UA"/>
        </w:rPr>
        <w:t>Зміст зазначен</w:t>
      </w:r>
      <w:r>
        <w:rPr>
          <w:rFonts w:ascii="Times New Roman" w:hAnsi="Times New Roman" w:cs="Times New Roman"/>
          <w:sz w:val="24"/>
          <w:szCs w:val="24"/>
          <w:lang w:val="uk-UA"/>
        </w:rPr>
        <w:t>их</w:t>
      </w:r>
      <w:r w:rsidRPr="002647AA">
        <w:rPr>
          <w:rFonts w:ascii="Times New Roman" w:hAnsi="Times New Roman" w:cs="Times New Roman"/>
          <w:sz w:val="24"/>
          <w:szCs w:val="24"/>
          <w:lang w:val="uk-UA"/>
        </w:rPr>
        <w:t xml:space="preserve"> наказ</w:t>
      </w:r>
      <w:r>
        <w:rPr>
          <w:rFonts w:ascii="Times New Roman" w:hAnsi="Times New Roman" w:cs="Times New Roman"/>
          <w:sz w:val="24"/>
          <w:szCs w:val="24"/>
          <w:lang w:val="uk-UA"/>
        </w:rPr>
        <w:t>ів</w:t>
      </w:r>
      <w:r w:rsidRPr="002647AA">
        <w:rPr>
          <w:rFonts w:ascii="Times New Roman" w:hAnsi="Times New Roman" w:cs="Times New Roman"/>
          <w:sz w:val="24"/>
          <w:szCs w:val="24"/>
          <w:lang w:val="uk-UA"/>
        </w:rPr>
        <w:t xml:space="preserve"> було доведено до відома всіх педагогічних працівників школи</w:t>
      </w:r>
      <w:r>
        <w:rPr>
          <w:rFonts w:ascii="Times New Roman" w:hAnsi="Times New Roman" w:cs="Times New Roman"/>
          <w:sz w:val="24"/>
          <w:szCs w:val="24"/>
          <w:lang w:val="uk-UA"/>
        </w:rPr>
        <w:t xml:space="preserve"> на нарадах при директорові</w:t>
      </w:r>
      <w:r w:rsidRPr="002647A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2647AA">
        <w:rPr>
          <w:rFonts w:ascii="Times New Roman" w:hAnsi="Times New Roman" w:cs="Times New Roman"/>
          <w:sz w:val="24"/>
          <w:szCs w:val="24"/>
          <w:lang w:val="uk-UA"/>
        </w:rPr>
        <w:t>На</w:t>
      </w:r>
      <w:r>
        <w:rPr>
          <w:rFonts w:ascii="Times New Roman" w:hAnsi="Times New Roman" w:cs="Times New Roman"/>
          <w:sz w:val="24"/>
          <w:szCs w:val="24"/>
          <w:lang w:val="uk-UA"/>
        </w:rPr>
        <w:t xml:space="preserve"> нараді при директорові та</w:t>
      </w:r>
      <w:r w:rsidRPr="002647A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засіданнях шкільних методичних об’єднаннях </w:t>
      </w:r>
      <w:r w:rsidRPr="002647AA">
        <w:rPr>
          <w:rFonts w:ascii="Times New Roman" w:hAnsi="Times New Roman" w:cs="Times New Roman"/>
          <w:sz w:val="24"/>
          <w:szCs w:val="24"/>
          <w:lang w:val="uk-UA"/>
        </w:rPr>
        <w:t xml:space="preserve"> було додатково  опрацьовано Типове положення про атестацію педпрацівників України (зі змінами та доповненнями 2010 р.)</w:t>
      </w:r>
      <w:r>
        <w:rPr>
          <w:rFonts w:ascii="Times New Roman" w:hAnsi="Times New Roman" w:cs="Times New Roman"/>
          <w:sz w:val="24"/>
          <w:szCs w:val="24"/>
          <w:lang w:val="uk-UA"/>
        </w:rPr>
        <w:t>, доведено до відома педагогів Методичні рекомендації Центру атестації Донецького обласного ІППО щодо організації та проведення атестації педагогічних працівників Донецької області у 2016-2017 начальному році та перелік матеріалів з досвіду роботи педагогічного працівника, що атестується, і вимоги до їх оформлення</w:t>
      </w:r>
      <w:r w:rsidRPr="002647AA">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Pr="0099113F">
        <w:rPr>
          <w:rFonts w:ascii="Times New Roman" w:hAnsi="Times New Roman" w:cs="Times New Roman"/>
          <w:sz w:val="24"/>
          <w:szCs w:val="24"/>
          <w:lang w:val="uk-UA"/>
        </w:rPr>
        <w:t>для забезпечення прозорості та гласності проведення атестації.</w:t>
      </w:r>
    </w:p>
    <w:p w:rsidR="00EA4521" w:rsidRDefault="00EA4521" w:rsidP="00EA4521">
      <w:pPr>
        <w:spacing w:after="0" w:line="240" w:lineRule="auto"/>
        <w:ind w:firstLine="720"/>
        <w:jc w:val="both"/>
        <w:rPr>
          <w:rFonts w:ascii="Times New Roman" w:hAnsi="Times New Roman" w:cs="Times New Roman"/>
          <w:sz w:val="24"/>
          <w:szCs w:val="24"/>
          <w:lang w:val="uk-UA"/>
        </w:rPr>
      </w:pPr>
      <w:r w:rsidRPr="00EA4521">
        <w:rPr>
          <w:rFonts w:ascii="Times New Roman" w:hAnsi="Times New Roman" w:cs="Times New Roman"/>
          <w:sz w:val="24"/>
          <w:szCs w:val="24"/>
          <w:lang w:val="uk-UA"/>
        </w:rPr>
        <w:t>На підставі рішення атестаційної комісії загальноосвітньої школи І-ІІІ ступенів №12 та атестаційної комісії відділу освіти Покровської міської ради педпрацівникам підтверджені та встановлені кваліфікаційні категорії</w:t>
      </w:r>
      <w:r w:rsidRPr="0099113F">
        <w:rPr>
          <w:rFonts w:ascii="Times New Roman" w:hAnsi="Times New Roman" w:cs="Times New Roman"/>
          <w:sz w:val="24"/>
          <w:szCs w:val="24"/>
          <w:lang w:val="uk-UA"/>
        </w:rPr>
        <w:t xml:space="preserve"> </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lastRenderedPageBreak/>
        <w:t>підтверджено кваліфікаційну категорію «спеціаліст вищої категорії» та педагогічне звання «Вчитель-методист»:</w:t>
      </w:r>
    </w:p>
    <w:p w:rsidR="00EA4521" w:rsidRPr="00EA4521" w:rsidRDefault="00EA4521" w:rsidP="00EA4521">
      <w:pPr>
        <w:pStyle w:val="a8"/>
        <w:numPr>
          <w:ilvl w:val="1"/>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української мови та літератури Божко Н.Г;</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підтверджено кваліфікаційну категорію «спеціаліст вищої категорії» та педагогічне звання «</w:t>
      </w:r>
      <w:r>
        <w:rPr>
          <w:rFonts w:ascii="Times New Roman" w:hAnsi="Times New Roman"/>
          <w:sz w:val="24"/>
          <w:szCs w:val="24"/>
          <w:lang w:val="uk-UA"/>
        </w:rPr>
        <w:t>Старший вчитель</w:t>
      </w:r>
      <w:r w:rsidRPr="00EA4521">
        <w:rPr>
          <w:rFonts w:ascii="Times New Roman" w:hAnsi="Times New Roman"/>
          <w:sz w:val="24"/>
          <w:szCs w:val="24"/>
          <w:lang w:val="uk-UA"/>
        </w:rPr>
        <w:t>»:</w:t>
      </w:r>
    </w:p>
    <w:p w:rsidR="00EA4521" w:rsidRDefault="00EA4521" w:rsidP="00EA4521">
      <w:pPr>
        <w:pStyle w:val="a8"/>
        <w:numPr>
          <w:ilvl w:val="1"/>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математики Дроздовій Р.С.</w:t>
      </w:r>
      <w:r>
        <w:rPr>
          <w:rFonts w:ascii="Times New Roman" w:hAnsi="Times New Roman"/>
          <w:sz w:val="24"/>
          <w:szCs w:val="24"/>
          <w:lang w:val="uk-UA"/>
        </w:rPr>
        <w:t>;</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 xml:space="preserve">підтверджено кваліфікаційну категорію «спеціаліст вищої категорії» та </w:t>
      </w:r>
      <w:r>
        <w:rPr>
          <w:rFonts w:ascii="Times New Roman" w:hAnsi="Times New Roman"/>
          <w:sz w:val="24"/>
          <w:szCs w:val="24"/>
          <w:lang w:val="uk-UA"/>
        </w:rPr>
        <w:t xml:space="preserve">присвоєне </w:t>
      </w:r>
      <w:r w:rsidRPr="00EA4521">
        <w:rPr>
          <w:rFonts w:ascii="Times New Roman" w:hAnsi="Times New Roman"/>
          <w:sz w:val="24"/>
          <w:szCs w:val="24"/>
          <w:lang w:val="uk-UA"/>
        </w:rPr>
        <w:t>педагогічне звання «</w:t>
      </w:r>
      <w:r>
        <w:rPr>
          <w:rFonts w:ascii="Times New Roman" w:hAnsi="Times New Roman"/>
          <w:sz w:val="24"/>
          <w:szCs w:val="24"/>
          <w:lang w:val="uk-UA"/>
        </w:rPr>
        <w:t>Вчитель методист</w:t>
      </w:r>
      <w:r w:rsidRPr="00EA4521">
        <w:rPr>
          <w:rFonts w:ascii="Times New Roman" w:hAnsi="Times New Roman"/>
          <w:sz w:val="24"/>
          <w:szCs w:val="24"/>
          <w:lang w:val="uk-UA"/>
        </w:rPr>
        <w:t>»:</w:t>
      </w:r>
    </w:p>
    <w:p w:rsidR="00EA4521" w:rsidRPr="00EA4521" w:rsidRDefault="00EA4521"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вчителю трудового навчання Дугельній С.І.;</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підтверджено кваліфікаційну категорію «спеціаліст І категорії»:</w:t>
      </w:r>
    </w:p>
    <w:p w:rsidR="00EA4521" w:rsidRPr="00EA4521" w:rsidRDefault="00EA4521" w:rsidP="00EA4521">
      <w:pPr>
        <w:pStyle w:val="a8"/>
        <w:numPr>
          <w:ilvl w:val="0"/>
          <w:numId w:val="38"/>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початкових класів Алпатовій Н.М.;</w:t>
      </w:r>
    </w:p>
    <w:p w:rsidR="00EA4521" w:rsidRPr="00EA4521" w:rsidRDefault="00EA4521" w:rsidP="00EA4521">
      <w:pPr>
        <w:pStyle w:val="a8"/>
        <w:numPr>
          <w:ilvl w:val="0"/>
          <w:numId w:val="38"/>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української мови та літератури Каплі С.Г.;</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 xml:space="preserve">підтверджено 9 тарифний розряд: </w:t>
      </w:r>
    </w:p>
    <w:p w:rsidR="00EA4521" w:rsidRPr="00EA4521" w:rsidRDefault="00EA4521" w:rsidP="00EA4521">
      <w:pPr>
        <w:pStyle w:val="a8"/>
        <w:numPr>
          <w:ilvl w:val="1"/>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фізичної культури Мансурову О.В.;</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присвоєно кваліфікаційну категорію «спеціаліст І категорії»:</w:t>
      </w:r>
    </w:p>
    <w:p w:rsidR="00EA4521" w:rsidRDefault="00EA4521" w:rsidP="00EA4521">
      <w:pPr>
        <w:pStyle w:val="a8"/>
        <w:numPr>
          <w:ilvl w:val="1"/>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вчителю фізичної культури Шкуро С.І.;</w:t>
      </w:r>
    </w:p>
    <w:p w:rsidR="00EA4521" w:rsidRDefault="00EA4521"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вчителю географії Рудаковій А.Т.;</w:t>
      </w:r>
    </w:p>
    <w:p w:rsidR="00EA4521" w:rsidRPr="00EA4521" w:rsidRDefault="00EA4521"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вчителю англійської мови Ляху С.А.;</w:t>
      </w:r>
    </w:p>
    <w:p w:rsidR="00EA4521" w:rsidRPr="00EA4521" w:rsidRDefault="00EA4521" w:rsidP="00EA4521">
      <w:pPr>
        <w:pStyle w:val="a8"/>
        <w:numPr>
          <w:ilvl w:val="0"/>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присвоєно кваліфікаційну категорію «спеціаліст І</w:t>
      </w:r>
      <w:r>
        <w:rPr>
          <w:rFonts w:ascii="Times New Roman" w:hAnsi="Times New Roman"/>
          <w:sz w:val="24"/>
          <w:szCs w:val="24"/>
          <w:lang w:val="uk-UA"/>
        </w:rPr>
        <w:t>І</w:t>
      </w:r>
      <w:r w:rsidRPr="00EA4521">
        <w:rPr>
          <w:rFonts w:ascii="Times New Roman" w:hAnsi="Times New Roman"/>
          <w:sz w:val="24"/>
          <w:szCs w:val="24"/>
          <w:lang w:val="uk-UA"/>
        </w:rPr>
        <w:t xml:space="preserve"> категорії»: </w:t>
      </w:r>
    </w:p>
    <w:p w:rsidR="00EA4521" w:rsidRPr="00EA4521" w:rsidRDefault="00EA4521" w:rsidP="00EA4521">
      <w:pPr>
        <w:pStyle w:val="a8"/>
        <w:numPr>
          <w:ilvl w:val="1"/>
          <w:numId w:val="37"/>
        </w:numPr>
        <w:spacing w:after="0" w:line="240" w:lineRule="auto"/>
        <w:jc w:val="both"/>
        <w:rPr>
          <w:rFonts w:ascii="Times New Roman" w:hAnsi="Times New Roman"/>
          <w:sz w:val="24"/>
          <w:szCs w:val="24"/>
          <w:lang w:val="uk-UA"/>
        </w:rPr>
      </w:pPr>
      <w:r w:rsidRPr="00EA4521">
        <w:rPr>
          <w:rFonts w:ascii="Times New Roman" w:hAnsi="Times New Roman"/>
          <w:sz w:val="24"/>
          <w:szCs w:val="24"/>
          <w:lang w:val="uk-UA"/>
        </w:rPr>
        <w:t>вихователю ГПД Мартиненко О.С.;</w:t>
      </w:r>
    </w:p>
    <w:p w:rsidR="00EA4521" w:rsidRDefault="00EA4521"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педагогу організатору </w:t>
      </w:r>
      <w:r w:rsidR="007107DF">
        <w:rPr>
          <w:rFonts w:ascii="Times New Roman" w:hAnsi="Times New Roman"/>
          <w:sz w:val="24"/>
          <w:szCs w:val="24"/>
          <w:lang w:val="uk-UA"/>
        </w:rPr>
        <w:t>Анішкевич О.В.;</w:t>
      </w:r>
    </w:p>
    <w:p w:rsidR="007107DF" w:rsidRDefault="007107DF"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вихователю ГПД Антоненко І.І.</w:t>
      </w:r>
    </w:p>
    <w:p w:rsidR="007107DF" w:rsidRPr="00EA4521" w:rsidRDefault="007107DF" w:rsidP="00EA4521">
      <w:pPr>
        <w:pStyle w:val="a8"/>
        <w:numPr>
          <w:ilvl w:val="1"/>
          <w:numId w:val="37"/>
        </w:numPr>
        <w:spacing w:after="0" w:line="240" w:lineRule="auto"/>
        <w:jc w:val="both"/>
        <w:rPr>
          <w:rFonts w:ascii="Times New Roman" w:hAnsi="Times New Roman"/>
          <w:sz w:val="24"/>
          <w:szCs w:val="24"/>
          <w:lang w:val="uk-UA"/>
        </w:rPr>
      </w:pPr>
      <w:r>
        <w:rPr>
          <w:rFonts w:ascii="Times New Roman" w:hAnsi="Times New Roman"/>
          <w:sz w:val="24"/>
          <w:szCs w:val="24"/>
          <w:lang w:val="uk-UA"/>
        </w:rPr>
        <w:t>вчителю математики Лойко Ю.В.</w:t>
      </w:r>
    </w:p>
    <w:p w:rsidR="00EA4521" w:rsidRDefault="00EA4521" w:rsidP="00EA4521">
      <w:pPr>
        <w:spacing w:after="0" w:line="240" w:lineRule="auto"/>
        <w:ind w:firstLine="720"/>
        <w:jc w:val="both"/>
        <w:rPr>
          <w:rFonts w:ascii="Times New Roman" w:hAnsi="Times New Roman" w:cs="Times New Roman"/>
          <w:sz w:val="24"/>
          <w:szCs w:val="24"/>
          <w:lang w:val="uk-UA"/>
        </w:rPr>
      </w:pPr>
    </w:p>
    <w:p w:rsidR="00585703" w:rsidRPr="00585703"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Аналіз якісного складу учні</w:t>
      </w:r>
      <w:proofErr w:type="gramStart"/>
      <w:r w:rsidRPr="00585703">
        <w:rPr>
          <w:rFonts w:ascii="Times New Roman" w:eastAsia="Times New Roman" w:hAnsi="Times New Roman" w:cs="Times New Roman"/>
          <w:b/>
          <w:bCs/>
          <w:color w:val="FF0000"/>
          <w:sz w:val="24"/>
          <w:szCs w:val="24"/>
          <w:lang w:eastAsia="ru-RU"/>
        </w:rPr>
        <w:t>в</w:t>
      </w:r>
      <w:proofErr w:type="gramEnd"/>
      <w:r w:rsidRPr="00585703">
        <w:rPr>
          <w:rFonts w:ascii="Times New Roman" w:eastAsia="Times New Roman" w:hAnsi="Times New Roman" w:cs="Times New Roman"/>
          <w:sz w:val="24"/>
          <w:szCs w:val="24"/>
          <w:lang w:eastAsia="ru-RU"/>
        </w:rPr>
        <w:br/>
      </w:r>
      <w:r w:rsidRPr="00585703">
        <w:rPr>
          <w:rFonts w:ascii="Times New Roman" w:eastAsia="Times New Roman" w:hAnsi="Times New Roman" w:cs="Times New Roman"/>
          <w:b/>
          <w:bCs/>
          <w:color w:val="FF0000"/>
          <w:sz w:val="24"/>
          <w:szCs w:val="24"/>
          <w:u w:val="single"/>
          <w:lang w:eastAsia="ru-RU"/>
        </w:rPr>
        <w:t>Мережа класів і рух учнів:</w:t>
      </w:r>
    </w:p>
    <w:p w:rsidR="00EA3273" w:rsidRPr="00EA3273" w:rsidRDefault="00EA3273" w:rsidP="00EA3273">
      <w:pPr>
        <w:tabs>
          <w:tab w:val="left" w:pos="0"/>
        </w:tabs>
        <w:spacing w:after="0" w:line="240" w:lineRule="auto"/>
        <w:ind w:firstLine="567"/>
        <w:jc w:val="both"/>
        <w:rPr>
          <w:rFonts w:ascii="Times New Roman" w:hAnsi="Times New Roman" w:cs="Times New Roman"/>
          <w:sz w:val="24"/>
          <w:highlight w:val="yellow"/>
        </w:rPr>
      </w:pPr>
      <w:r w:rsidRPr="00EA3273">
        <w:rPr>
          <w:rFonts w:ascii="Times New Roman" w:hAnsi="Times New Roman" w:cs="Times New Roman"/>
          <w:sz w:val="24"/>
          <w:lang w:val="uk-UA"/>
        </w:rPr>
        <w:t xml:space="preserve">Згідно наданих звітів класних керівників, </w:t>
      </w:r>
      <w:r w:rsidRPr="00EA3273">
        <w:rPr>
          <w:rStyle w:val="a7"/>
          <w:rFonts w:ascii="Times New Roman" w:hAnsi="Times New Roman" w:cs="Times New Roman"/>
          <w:i w:val="0"/>
          <w:sz w:val="24"/>
        </w:rPr>
        <w:t>наказів</w:t>
      </w:r>
      <w:r w:rsidRPr="00EA3273">
        <w:rPr>
          <w:rFonts w:ascii="Times New Roman" w:hAnsi="Times New Roman" w:cs="Times New Roman"/>
          <w:i/>
          <w:sz w:val="24"/>
          <w:lang w:val="uk-UA"/>
        </w:rPr>
        <w:t xml:space="preserve"> </w:t>
      </w:r>
      <w:r w:rsidRPr="00EA3273">
        <w:rPr>
          <w:rFonts w:ascii="Times New Roman" w:hAnsi="Times New Roman" w:cs="Times New Roman"/>
          <w:sz w:val="24"/>
          <w:lang w:val="uk-UA"/>
        </w:rPr>
        <w:t>щодо руху учнів на початок 2016 -2017 навчального року у 5-11 класах навчалося 379 школяра</w:t>
      </w:r>
      <w:r w:rsidRPr="00EA3273">
        <w:rPr>
          <w:rFonts w:ascii="Times New Roman" w:hAnsi="Times New Roman" w:cs="Times New Roman"/>
          <w:sz w:val="24"/>
        </w:rPr>
        <w:t>, на к</w:t>
      </w:r>
      <w:r w:rsidRPr="00EA3273">
        <w:rPr>
          <w:rFonts w:ascii="Times New Roman" w:hAnsi="Times New Roman" w:cs="Times New Roman"/>
          <w:sz w:val="24"/>
          <w:lang w:val="uk-UA"/>
        </w:rPr>
        <w:t>і</w:t>
      </w:r>
      <w:r w:rsidRPr="00EA3273">
        <w:rPr>
          <w:rFonts w:ascii="Times New Roman" w:hAnsi="Times New Roman" w:cs="Times New Roman"/>
          <w:sz w:val="24"/>
        </w:rPr>
        <w:t>нец</w:t>
      </w:r>
      <w:r w:rsidRPr="00EA3273">
        <w:rPr>
          <w:rFonts w:ascii="Times New Roman" w:hAnsi="Times New Roman" w:cs="Times New Roman"/>
          <w:sz w:val="24"/>
          <w:lang w:val="uk-UA"/>
        </w:rPr>
        <w:t>ь</w:t>
      </w:r>
      <w:r w:rsidRPr="00EA3273">
        <w:rPr>
          <w:rFonts w:ascii="Times New Roman" w:hAnsi="Times New Roman" w:cs="Times New Roman"/>
          <w:sz w:val="24"/>
        </w:rPr>
        <w:t xml:space="preserve"> </w:t>
      </w:r>
      <w:r w:rsidRPr="00EA3273">
        <w:rPr>
          <w:rFonts w:ascii="Times New Roman" w:hAnsi="Times New Roman" w:cs="Times New Roman"/>
          <w:sz w:val="24"/>
          <w:lang w:val="uk-UA"/>
        </w:rPr>
        <w:t xml:space="preserve">року </w:t>
      </w:r>
      <w:r w:rsidRPr="00EA3273">
        <w:rPr>
          <w:rFonts w:ascii="Times New Roman" w:hAnsi="Times New Roman" w:cs="Times New Roman"/>
          <w:sz w:val="24"/>
        </w:rPr>
        <w:t xml:space="preserve"> –</w:t>
      </w:r>
      <w:r w:rsidRPr="00EA3273">
        <w:rPr>
          <w:rFonts w:ascii="Times New Roman" w:hAnsi="Times New Roman" w:cs="Times New Roman"/>
          <w:sz w:val="24"/>
          <w:lang w:val="uk-UA"/>
        </w:rPr>
        <w:t xml:space="preserve"> 378</w:t>
      </w:r>
      <w:r w:rsidRPr="00EA3273">
        <w:rPr>
          <w:rFonts w:ascii="Times New Roman" w:hAnsi="Times New Roman" w:cs="Times New Roman"/>
          <w:sz w:val="24"/>
        </w:rPr>
        <w:t>. В</w:t>
      </w:r>
      <w:r w:rsidRPr="00EA3273">
        <w:rPr>
          <w:rFonts w:ascii="Times New Roman" w:hAnsi="Times New Roman" w:cs="Times New Roman"/>
          <w:sz w:val="24"/>
          <w:lang w:val="uk-UA"/>
        </w:rPr>
        <w:t>ибули</w:t>
      </w:r>
      <w:r w:rsidRPr="00EA3273">
        <w:rPr>
          <w:rFonts w:ascii="Times New Roman" w:hAnsi="Times New Roman" w:cs="Times New Roman"/>
          <w:sz w:val="24"/>
        </w:rPr>
        <w:t xml:space="preserve"> </w:t>
      </w:r>
      <w:r w:rsidRPr="00EA3273">
        <w:rPr>
          <w:rFonts w:ascii="Times New Roman" w:hAnsi="Times New Roman" w:cs="Times New Roman"/>
          <w:sz w:val="24"/>
          <w:lang w:val="uk-UA"/>
        </w:rPr>
        <w:t xml:space="preserve">18 </w:t>
      </w:r>
      <w:r w:rsidRPr="00EA3273">
        <w:rPr>
          <w:rFonts w:ascii="Times New Roman" w:hAnsi="Times New Roman" w:cs="Times New Roman"/>
          <w:sz w:val="24"/>
        </w:rPr>
        <w:t>уч</w:t>
      </w:r>
      <w:r w:rsidRPr="00EA3273">
        <w:rPr>
          <w:rFonts w:ascii="Times New Roman" w:hAnsi="Times New Roman" w:cs="Times New Roman"/>
          <w:sz w:val="24"/>
          <w:lang w:val="uk-UA"/>
        </w:rPr>
        <w:t>нів, прибули - 26</w:t>
      </w:r>
      <w:r w:rsidRPr="00EA3273">
        <w:rPr>
          <w:rFonts w:ascii="Times New Roman" w:hAnsi="Times New Roman" w:cs="Times New Roman"/>
          <w:sz w:val="24"/>
        </w:rPr>
        <w:t xml:space="preserve">. </w:t>
      </w:r>
    </w:p>
    <w:p w:rsidR="00EA3273" w:rsidRPr="00EA3273" w:rsidRDefault="00EA3273" w:rsidP="00EA3273">
      <w:pPr>
        <w:tabs>
          <w:tab w:val="left" w:pos="0"/>
        </w:tabs>
        <w:spacing w:after="0" w:line="240" w:lineRule="auto"/>
        <w:jc w:val="both"/>
        <w:rPr>
          <w:rFonts w:ascii="Times New Roman" w:hAnsi="Times New Roman" w:cs="Times New Roman"/>
          <w:sz w:val="24"/>
        </w:rPr>
      </w:pPr>
      <w:r w:rsidRPr="00EA3273">
        <w:rPr>
          <w:rFonts w:ascii="Times New Roman" w:hAnsi="Times New Roman" w:cs="Times New Roman"/>
          <w:sz w:val="24"/>
        </w:rPr>
        <w:t>Контингент уч</w:t>
      </w:r>
      <w:r w:rsidRPr="00EA3273">
        <w:rPr>
          <w:rFonts w:ascii="Times New Roman" w:hAnsi="Times New Roman" w:cs="Times New Roman"/>
          <w:sz w:val="24"/>
          <w:lang w:val="uk-UA"/>
        </w:rPr>
        <w:t>ні</w:t>
      </w:r>
      <w:proofErr w:type="gramStart"/>
      <w:r w:rsidRPr="00EA3273">
        <w:rPr>
          <w:rFonts w:ascii="Times New Roman" w:hAnsi="Times New Roman" w:cs="Times New Roman"/>
          <w:sz w:val="24"/>
          <w:lang w:val="uk-UA"/>
        </w:rPr>
        <w:t>в</w:t>
      </w:r>
      <w:proofErr w:type="gramEnd"/>
      <w:r w:rsidRPr="00EA3273">
        <w:rPr>
          <w:rFonts w:ascii="Times New Roman" w:hAnsi="Times New Roman" w:cs="Times New Roman"/>
          <w:sz w:val="24"/>
        </w:rPr>
        <w:t xml:space="preserve"> на к</w:t>
      </w:r>
      <w:r w:rsidRPr="00EA3273">
        <w:rPr>
          <w:rFonts w:ascii="Times New Roman" w:hAnsi="Times New Roman" w:cs="Times New Roman"/>
          <w:sz w:val="24"/>
          <w:lang w:val="uk-UA"/>
        </w:rPr>
        <w:t>і</w:t>
      </w:r>
      <w:r w:rsidRPr="00EA3273">
        <w:rPr>
          <w:rFonts w:ascii="Times New Roman" w:hAnsi="Times New Roman" w:cs="Times New Roman"/>
          <w:sz w:val="24"/>
        </w:rPr>
        <w:t>нец</w:t>
      </w:r>
      <w:r w:rsidRPr="00EA3273">
        <w:rPr>
          <w:rFonts w:ascii="Times New Roman" w:hAnsi="Times New Roman" w:cs="Times New Roman"/>
          <w:sz w:val="24"/>
          <w:lang w:val="uk-UA"/>
        </w:rPr>
        <w:t>ь</w:t>
      </w:r>
      <w:r w:rsidRPr="00EA3273">
        <w:rPr>
          <w:rFonts w:ascii="Times New Roman" w:hAnsi="Times New Roman" w:cs="Times New Roman"/>
          <w:sz w:val="24"/>
        </w:rPr>
        <w:t xml:space="preserve"> </w:t>
      </w:r>
      <w:r w:rsidRPr="00EA3273">
        <w:rPr>
          <w:rFonts w:ascii="Times New Roman" w:hAnsi="Times New Roman" w:cs="Times New Roman"/>
          <w:sz w:val="24"/>
          <w:lang w:val="uk-UA"/>
        </w:rPr>
        <w:t>2016-2017 навчального року</w:t>
      </w:r>
      <w:r w:rsidRPr="00EA3273">
        <w:rPr>
          <w:rFonts w:ascii="Times New Roman" w:hAnsi="Times New Roman" w:cs="Times New Roman"/>
          <w:sz w:val="24"/>
        </w:rPr>
        <w:t>:</w:t>
      </w:r>
    </w:p>
    <w:p w:rsidR="00EA3273" w:rsidRPr="00EA3273" w:rsidRDefault="00EA3273" w:rsidP="00EA3273">
      <w:pPr>
        <w:tabs>
          <w:tab w:val="left" w:pos="0"/>
        </w:tabs>
        <w:spacing w:after="0" w:line="240" w:lineRule="auto"/>
        <w:jc w:val="both"/>
        <w:rPr>
          <w:rFonts w:ascii="Times New Roman" w:hAnsi="Times New Roman" w:cs="Times New Roman"/>
          <w:sz w:val="24"/>
          <w:lang w:val="uk-UA"/>
        </w:rPr>
      </w:pPr>
      <w:r w:rsidRPr="00EA3273">
        <w:rPr>
          <w:rFonts w:ascii="Times New Roman" w:hAnsi="Times New Roman" w:cs="Times New Roman"/>
          <w:sz w:val="24"/>
          <w:lang w:val="en-US"/>
        </w:rPr>
        <w:t>II</w:t>
      </w:r>
      <w:r w:rsidRPr="00EA3273">
        <w:rPr>
          <w:rFonts w:ascii="Times New Roman" w:hAnsi="Times New Roman" w:cs="Times New Roman"/>
          <w:sz w:val="24"/>
        </w:rPr>
        <w:t xml:space="preserve"> ступень –</w:t>
      </w:r>
      <w:r w:rsidRPr="00EA3273">
        <w:rPr>
          <w:rFonts w:ascii="Times New Roman" w:hAnsi="Times New Roman" w:cs="Times New Roman"/>
          <w:sz w:val="24"/>
          <w:lang w:val="uk-UA"/>
        </w:rPr>
        <w:t xml:space="preserve"> 320 (</w:t>
      </w:r>
      <w:proofErr w:type="gramStart"/>
      <w:r w:rsidRPr="00EA3273">
        <w:rPr>
          <w:rFonts w:ascii="Times New Roman" w:hAnsi="Times New Roman" w:cs="Times New Roman"/>
          <w:sz w:val="24"/>
          <w:lang w:val="uk-UA"/>
        </w:rPr>
        <w:t>8  вибули</w:t>
      </w:r>
      <w:proofErr w:type="gramEnd"/>
      <w:r w:rsidRPr="00EA3273">
        <w:rPr>
          <w:rFonts w:ascii="Times New Roman" w:hAnsi="Times New Roman" w:cs="Times New Roman"/>
          <w:sz w:val="24"/>
          <w:lang w:val="uk-UA"/>
        </w:rPr>
        <w:t>, 4 прибуло)</w:t>
      </w:r>
    </w:p>
    <w:p w:rsidR="00EA3273" w:rsidRPr="00EA3273" w:rsidRDefault="00EA3273" w:rsidP="00EA3273">
      <w:pPr>
        <w:tabs>
          <w:tab w:val="left" w:pos="0"/>
        </w:tabs>
        <w:spacing w:after="0" w:line="240" w:lineRule="auto"/>
        <w:jc w:val="both"/>
        <w:rPr>
          <w:rFonts w:ascii="Times New Roman" w:hAnsi="Times New Roman" w:cs="Times New Roman"/>
          <w:sz w:val="24"/>
          <w:lang w:val="uk-UA"/>
        </w:rPr>
      </w:pPr>
      <w:r w:rsidRPr="00EA3273">
        <w:rPr>
          <w:rFonts w:ascii="Times New Roman" w:hAnsi="Times New Roman" w:cs="Times New Roman"/>
          <w:sz w:val="24"/>
          <w:lang w:val="en-US"/>
        </w:rPr>
        <w:t>III</w:t>
      </w:r>
      <w:r w:rsidRPr="00EA3273">
        <w:rPr>
          <w:rFonts w:ascii="Times New Roman" w:hAnsi="Times New Roman" w:cs="Times New Roman"/>
          <w:sz w:val="24"/>
        </w:rPr>
        <w:t xml:space="preserve"> ступень -</w:t>
      </w:r>
      <w:r w:rsidRPr="00EA3273">
        <w:rPr>
          <w:rFonts w:ascii="Times New Roman" w:hAnsi="Times New Roman" w:cs="Times New Roman"/>
          <w:sz w:val="24"/>
          <w:lang w:val="uk-UA"/>
        </w:rPr>
        <w:t xml:space="preserve"> 58 </w:t>
      </w:r>
      <w:proofErr w:type="gramStart"/>
      <w:r w:rsidRPr="00EA3273">
        <w:rPr>
          <w:rFonts w:ascii="Times New Roman" w:hAnsi="Times New Roman" w:cs="Times New Roman"/>
          <w:sz w:val="24"/>
          <w:lang w:val="uk-UA"/>
        </w:rPr>
        <w:t>( 4</w:t>
      </w:r>
      <w:proofErr w:type="gramEnd"/>
      <w:r w:rsidRPr="00EA3273">
        <w:rPr>
          <w:rFonts w:ascii="Times New Roman" w:hAnsi="Times New Roman" w:cs="Times New Roman"/>
          <w:sz w:val="24"/>
          <w:lang w:val="uk-UA"/>
        </w:rPr>
        <w:t xml:space="preserve"> вибули, 1 прибув)</w:t>
      </w:r>
    </w:p>
    <w:p w:rsidR="00EA3273" w:rsidRPr="00EA3273" w:rsidRDefault="00EA3273" w:rsidP="00EA3273">
      <w:pPr>
        <w:tabs>
          <w:tab w:val="left" w:pos="0"/>
        </w:tabs>
        <w:spacing w:after="0" w:line="240" w:lineRule="auto"/>
        <w:jc w:val="both"/>
        <w:rPr>
          <w:rFonts w:ascii="Times New Roman" w:hAnsi="Times New Roman" w:cs="Times New Roman"/>
          <w:sz w:val="24"/>
        </w:rPr>
      </w:pPr>
      <w:r w:rsidRPr="00EA3273">
        <w:rPr>
          <w:rFonts w:ascii="Times New Roman" w:hAnsi="Times New Roman" w:cs="Times New Roman"/>
          <w:sz w:val="24"/>
        </w:rPr>
        <w:t xml:space="preserve">За </w:t>
      </w:r>
      <w:r w:rsidRPr="00EA3273">
        <w:rPr>
          <w:rFonts w:ascii="Times New Roman" w:hAnsi="Times New Roman" w:cs="Times New Roman"/>
          <w:sz w:val="24"/>
          <w:lang w:val="uk-UA"/>
        </w:rPr>
        <w:t xml:space="preserve">2016-2017 начальний </w:t>
      </w:r>
      <w:proofErr w:type="gramStart"/>
      <w:r w:rsidRPr="00EA3273">
        <w:rPr>
          <w:rFonts w:ascii="Times New Roman" w:hAnsi="Times New Roman" w:cs="Times New Roman"/>
          <w:sz w:val="24"/>
          <w:lang w:val="uk-UA"/>
        </w:rPr>
        <w:t>р</w:t>
      </w:r>
      <w:proofErr w:type="gramEnd"/>
      <w:r w:rsidRPr="00EA3273">
        <w:rPr>
          <w:rFonts w:ascii="Times New Roman" w:hAnsi="Times New Roman" w:cs="Times New Roman"/>
          <w:sz w:val="24"/>
          <w:lang w:val="uk-UA"/>
        </w:rPr>
        <w:t>ік підлягали атестації 378</w:t>
      </w:r>
      <w:r w:rsidRPr="00EA3273">
        <w:rPr>
          <w:rFonts w:ascii="Times New Roman" w:hAnsi="Times New Roman" w:cs="Times New Roman"/>
          <w:sz w:val="24"/>
        </w:rPr>
        <w:t xml:space="preserve"> уч</w:t>
      </w:r>
      <w:r w:rsidRPr="00EA3273">
        <w:rPr>
          <w:rFonts w:ascii="Times New Roman" w:hAnsi="Times New Roman" w:cs="Times New Roman"/>
          <w:sz w:val="24"/>
          <w:lang w:val="uk-UA"/>
        </w:rPr>
        <w:t>нів 5-11 класів</w:t>
      </w:r>
      <w:r w:rsidRPr="00EA3273">
        <w:rPr>
          <w:rFonts w:ascii="Times New Roman" w:hAnsi="Times New Roman" w:cs="Times New Roman"/>
          <w:sz w:val="24"/>
        </w:rPr>
        <w:t xml:space="preserve">. </w:t>
      </w:r>
    </w:p>
    <w:p w:rsidR="00EA3273" w:rsidRPr="00EA3273" w:rsidRDefault="00EA3273" w:rsidP="00EA3273">
      <w:pPr>
        <w:tabs>
          <w:tab w:val="left" w:pos="0"/>
        </w:tabs>
        <w:spacing w:after="0" w:line="240" w:lineRule="auto"/>
        <w:jc w:val="both"/>
        <w:outlineLvl w:val="0"/>
        <w:rPr>
          <w:rFonts w:ascii="Times New Roman" w:hAnsi="Times New Roman" w:cs="Times New Roman"/>
          <w:sz w:val="24"/>
          <w:lang w:val="uk-UA"/>
        </w:rPr>
      </w:pPr>
      <w:r w:rsidRPr="00EA3273">
        <w:rPr>
          <w:rFonts w:ascii="Times New Roman" w:hAnsi="Times New Roman" w:cs="Times New Roman"/>
          <w:sz w:val="24"/>
          <w:lang w:val="uk-UA"/>
        </w:rPr>
        <w:t>Встигають</w:t>
      </w:r>
      <w:r w:rsidRPr="00EA3273">
        <w:rPr>
          <w:rFonts w:ascii="Times New Roman" w:hAnsi="Times New Roman" w:cs="Times New Roman"/>
          <w:sz w:val="24"/>
        </w:rPr>
        <w:t>:            на «</w:t>
      </w:r>
      <w:r w:rsidRPr="00EA3273">
        <w:rPr>
          <w:rFonts w:ascii="Times New Roman" w:hAnsi="Times New Roman" w:cs="Times New Roman"/>
          <w:sz w:val="24"/>
          <w:lang w:val="uk-UA"/>
        </w:rPr>
        <w:t>високому рівні</w:t>
      </w:r>
      <w:r w:rsidRPr="00EA3273">
        <w:rPr>
          <w:rFonts w:ascii="Times New Roman" w:hAnsi="Times New Roman" w:cs="Times New Roman"/>
          <w:sz w:val="24"/>
        </w:rPr>
        <w:t xml:space="preserve">» - </w:t>
      </w:r>
      <w:r w:rsidRPr="00EA3273">
        <w:rPr>
          <w:rFonts w:ascii="Times New Roman" w:hAnsi="Times New Roman" w:cs="Times New Roman"/>
          <w:sz w:val="24"/>
          <w:lang w:val="uk-UA"/>
        </w:rPr>
        <w:t>36 учнів</w:t>
      </w:r>
    </w:p>
    <w:p w:rsidR="00EA3273" w:rsidRPr="00EA3273" w:rsidRDefault="00EA3273" w:rsidP="00EA3273">
      <w:pPr>
        <w:tabs>
          <w:tab w:val="left" w:pos="0"/>
          <w:tab w:val="left" w:pos="1890"/>
        </w:tabs>
        <w:spacing w:after="0" w:line="240" w:lineRule="auto"/>
        <w:jc w:val="both"/>
        <w:rPr>
          <w:rFonts w:ascii="Times New Roman" w:hAnsi="Times New Roman" w:cs="Times New Roman"/>
          <w:sz w:val="24"/>
        </w:rPr>
      </w:pPr>
      <w:r w:rsidRPr="00EA3273">
        <w:rPr>
          <w:rFonts w:ascii="Times New Roman" w:hAnsi="Times New Roman" w:cs="Times New Roman"/>
          <w:sz w:val="24"/>
        </w:rPr>
        <w:t xml:space="preserve">         </w:t>
      </w:r>
      <w:r w:rsidRPr="00EA3273">
        <w:rPr>
          <w:rFonts w:ascii="Times New Roman" w:hAnsi="Times New Roman" w:cs="Times New Roman"/>
          <w:sz w:val="24"/>
        </w:rPr>
        <w:tab/>
        <w:t>на «</w:t>
      </w:r>
      <w:r w:rsidRPr="00EA3273">
        <w:rPr>
          <w:rFonts w:ascii="Times New Roman" w:hAnsi="Times New Roman" w:cs="Times New Roman"/>
          <w:sz w:val="24"/>
          <w:lang w:val="uk-UA"/>
        </w:rPr>
        <w:t xml:space="preserve">достатньому </w:t>
      </w:r>
      <w:proofErr w:type="gramStart"/>
      <w:r w:rsidRPr="00EA3273">
        <w:rPr>
          <w:rFonts w:ascii="Times New Roman" w:hAnsi="Times New Roman" w:cs="Times New Roman"/>
          <w:sz w:val="24"/>
          <w:lang w:val="uk-UA"/>
        </w:rPr>
        <w:t>р</w:t>
      </w:r>
      <w:proofErr w:type="gramEnd"/>
      <w:r w:rsidRPr="00EA3273">
        <w:rPr>
          <w:rFonts w:ascii="Times New Roman" w:hAnsi="Times New Roman" w:cs="Times New Roman"/>
          <w:sz w:val="24"/>
          <w:lang w:val="uk-UA"/>
        </w:rPr>
        <w:t>івні</w:t>
      </w:r>
      <w:r w:rsidRPr="00EA3273">
        <w:rPr>
          <w:rFonts w:ascii="Times New Roman" w:hAnsi="Times New Roman" w:cs="Times New Roman"/>
          <w:sz w:val="24"/>
        </w:rPr>
        <w:t xml:space="preserve">» - </w:t>
      </w:r>
      <w:r w:rsidRPr="00EA3273">
        <w:rPr>
          <w:rFonts w:ascii="Times New Roman" w:hAnsi="Times New Roman" w:cs="Times New Roman"/>
          <w:sz w:val="24"/>
          <w:lang w:val="uk-UA"/>
        </w:rPr>
        <w:t>145</w:t>
      </w:r>
      <w:r w:rsidRPr="00EA3273">
        <w:rPr>
          <w:rFonts w:ascii="Times New Roman" w:hAnsi="Times New Roman" w:cs="Times New Roman"/>
          <w:sz w:val="24"/>
        </w:rPr>
        <w:t xml:space="preserve"> </w:t>
      </w:r>
      <w:r w:rsidRPr="00EA3273">
        <w:rPr>
          <w:rFonts w:ascii="Times New Roman" w:hAnsi="Times New Roman" w:cs="Times New Roman"/>
          <w:sz w:val="24"/>
          <w:lang w:val="uk-UA"/>
        </w:rPr>
        <w:t>учня</w:t>
      </w:r>
      <w:r w:rsidRPr="00EA3273">
        <w:rPr>
          <w:rFonts w:ascii="Times New Roman" w:hAnsi="Times New Roman" w:cs="Times New Roman"/>
          <w:sz w:val="24"/>
        </w:rPr>
        <w:t xml:space="preserve"> </w:t>
      </w:r>
    </w:p>
    <w:p w:rsidR="00EA3273" w:rsidRPr="00EA3273" w:rsidRDefault="00EA3273" w:rsidP="00EA3273">
      <w:pPr>
        <w:tabs>
          <w:tab w:val="left" w:pos="0"/>
          <w:tab w:val="left" w:pos="1890"/>
        </w:tabs>
        <w:spacing w:after="0" w:line="240" w:lineRule="auto"/>
        <w:jc w:val="both"/>
        <w:rPr>
          <w:rFonts w:ascii="Times New Roman" w:hAnsi="Times New Roman" w:cs="Times New Roman"/>
          <w:sz w:val="24"/>
          <w:lang w:val="uk-UA"/>
        </w:rPr>
      </w:pPr>
      <w:r w:rsidRPr="00EA3273">
        <w:rPr>
          <w:rFonts w:ascii="Times New Roman" w:hAnsi="Times New Roman" w:cs="Times New Roman"/>
          <w:sz w:val="24"/>
        </w:rPr>
        <w:tab/>
        <w:t>н</w:t>
      </w:r>
      <w:r w:rsidRPr="00EA3273">
        <w:rPr>
          <w:rFonts w:ascii="Times New Roman" w:hAnsi="Times New Roman" w:cs="Times New Roman"/>
          <w:sz w:val="24"/>
          <w:lang w:val="uk-UA"/>
        </w:rPr>
        <w:t>а</w:t>
      </w:r>
      <w:r w:rsidRPr="00EA3273">
        <w:rPr>
          <w:rFonts w:ascii="Times New Roman" w:hAnsi="Times New Roman" w:cs="Times New Roman"/>
          <w:sz w:val="24"/>
        </w:rPr>
        <w:t xml:space="preserve"> </w:t>
      </w:r>
      <w:r w:rsidRPr="00EA3273">
        <w:rPr>
          <w:rFonts w:ascii="Times New Roman" w:hAnsi="Times New Roman" w:cs="Times New Roman"/>
          <w:sz w:val="24"/>
          <w:lang w:val="uk-UA"/>
        </w:rPr>
        <w:t xml:space="preserve">«середньому </w:t>
      </w:r>
      <w:proofErr w:type="gramStart"/>
      <w:r w:rsidRPr="00EA3273">
        <w:rPr>
          <w:rFonts w:ascii="Times New Roman" w:hAnsi="Times New Roman" w:cs="Times New Roman"/>
          <w:sz w:val="24"/>
          <w:lang w:val="uk-UA"/>
        </w:rPr>
        <w:t>р</w:t>
      </w:r>
      <w:proofErr w:type="gramEnd"/>
      <w:r w:rsidRPr="00EA3273">
        <w:rPr>
          <w:rFonts w:ascii="Times New Roman" w:hAnsi="Times New Roman" w:cs="Times New Roman"/>
          <w:sz w:val="24"/>
          <w:lang w:val="uk-UA"/>
        </w:rPr>
        <w:t>івні» - 167 учнів</w:t>
      </w:r>
    </w:p>
    <w:p w:rsidR="00EA3273" w:rsidRPr="00EA3273" w:rsidRDefault="00EA3273" w:rsidP="00EA3273">
      <w:pPr>
        <w:tabs>
          <w:tab w:val="left" w:pos="0"/>
          <w:tab w:val="left" w:pos="1890"/>
        </w:tabs>
        <w:spacing w:after="0" w:line="240" w:lineRule="auto"/>
        <w:jc w:val="both"/>
        <w:rPr>
          <w:rFonts w:ascii="Times New Roman" w:hAnsi="Times New Roman" w:cs="Times New Roman"/>
          <w:sz w:val="24"/>
          <w:lang w:val="uk-UA"/>
        </w:rPr>
      </w:pPr>
      <w:r w:rsidRPr="00EA3273">
        <w:rPr>
          <w:rFonts w:ascii="Times New Roman" w:hAnsi="Times New Roman" w:cs="Times New Roman"/>
          <w:sz w:val="24"/>
          <w:lang w:val="uk-UA"/>
        </w:rPr>
        <w:tab/>
        <w:t>на «низькому рівні» - 30 учнів</w:t>
      </w:r>
    </w:p>
    <w:p w:rsidR="00EA3273" w:rsidRPr="00EA3273" w:rsidRDefault="00EA3273" w:rsidP="00EA3273">
      <w:pPr>
        <w:tabs>
          <w:tab w:val="left" w:pos="0"/>
          <w:tab w:val="left" w:pos="1890"/>
        </w:tabs>
        <w:spacing w:after="0" w:line="240" w:lineRule="auto"/>
        <w:ind w:firstLine="567"/>
        <w:jc w:val="both"/>
        <w:rPr>
          <w:rFonts w:ascii="Times New Roman" w:hAnsi="Times New Roman" w:cs="Times New Roman"/>
          <w:sz w:val="24"/>
          <w:lang w:val="uk-UA"/>
        </w:rPr>
      </w:pPr>
      <w:r w:rsidRPr="00EA3273">
        <w:rPr>
          <w:rFonts w:ascii="Times New Roman" w:hAnsi="Times New Roman" w:cs="Times New Roman"/>
          <w:sz w:val="24"/>
          <w:lang w:val="uk-UA"/>
        </w:rPr>
        <w:t>Засвоєння базового змісту освітніх програм (якість знань) учнями 5-11 класів складає 75 %,  рівень  компетентності  70 % (у минулому році 69%). Середній бал по школі – 8,4 (у минулому році 8,3).</w:t>
      </w:r>
    </w:p>
    <w:p w:rsidR="00585703" w:rsidRPr="00585703"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u w:val="single"/>
          <w:lang w:eastAsia="ru-RU"/>
        </w:rPr>
        <w:t>Рух учнів протягом 201</w:t>
      </w:r>
      <w:r w:rsidR="00C06A9E">
        <w:rPr>
          <w:rFonts w:ascii="Times New Roman" w:eastAsia="Times New Roman" w:hAnsi="Times New Roman" w:cs="Times New Roman"/>
          <w:b/>
          <w:bCs/>
          <w:color w:val="FF0000"/>
          <w:sz w:val="24"/>
          <w:szCs w:val="24"/>
          <w:u w:val="single"/>
          <w:lang w:val="uk-UA" w:eastAsia="ru-RU"/>
        </w:rPr>
        <w:t>6</w:t>
      </w:r>
      <w:r w:rsidRPr="00585703">
        <w:rPr>
          <w:rFonts w:ascii="Times New Roman" w:eastAsia="Times New Roman" w:hAnsi="Times New Roman" w:cs="Times New Roman"/>
          <w:b/>
          <w:bCs/>
          <w:color w:val="FF0000"/>
          <w:sz w:val="24"/>
          <w:szCs w:val="24"/>
          <w:u w:val="single"/>
          <w:lang w:eastAsia="ru-RU"/>
        </w:rPr>
        <w:t>-201</w:t>
      </w:r>
      <w:r w:rsidR="00C06A9E">
        <w:rPr>
          <w:rFonts w:ascii="Times New Roman" w:eastAsia="Times New Roman" w:hAnsi="Times New Roman" w:cs="Times New Roman"/>
          <w:b/>
          <w:bCs/>
          <w:color w:val="FF0000"/>
          <w:sz w:val="24"/>
          <w:szCs w:val="24"/>
          <w:u w:val="single"/>
          <w:lang w:val="uk-UA" w:eastAsia="ru-RU"/>
        </w:rPr>
        <w:t>7</w:t>
      </w:r>
      <w:r w:rsidRPr="00585703">
        <w:rPr>
          <w:rFonts w:ascii="Times New Roman" w:eastAsia="Times New Roman" w:hAnsi="Times New Roman" w:cs="Times New Roman"/>
          <w:b/>
          <w:bCs/>
          <w:color w:val="FF0000"/>
          <w:sz w:val="24"/>
          <w:szCs w:val="24"/>
          <w:u w:val="single"/>
          <w:lang w:eastAsia="ru-RU"/>
        </w:rPr>
        <w:t xml:space="preserve"> н.р.:</w:t>
      </w:r>
    </w:p>
    <w:p w:rsidR="003F0AA5" w:rsidRPr="003F0AA5" w:rsidRDefault="003F0AA5" w:rsidP="003F0AA5">
      <w:pPr>
        <w:tabs>
          <w:tab w:val="left" w:pos="0"/>
        </w:tabs>
        <w:spacing w:after="0" w:line="240" w:lineRule="auto"/>
        <w:ind w:firstLine="567"/>
        <w:jc w:val="both"/>
        <w:rPr>
          <w:rFonts w:ascii="Times New Roman" w:eastAsia="Times New Roman" w:hAnsi="Times New Roman" w:cs="Times New Roman"/>
          <w:sz w:val="24"/>
          <w:szCs w:val="24"/>
          <w:highlight w:val="yellow"/>
          <w:lang w:eastAsia="ru-RU"/>
        </w:rPr>
      </w:pPr>
      <w:r w:rsidRPr="003F0AA5">
        <w:rPr>
          <w:rFonts w:ascii="Times New Roman" w:eastAsia="Times New Roman" w:hAnsi="Times New Roman" w:cs="Times New Roman"/>
          <w:sz w:val="24"/>
          <w:szCs w:val="24"/>
          <w:lang w:val="uk-UA" w:eastAsia="ru-RU"/>
        </w:rPr>
        <w:t xml:space="preserve">Згідно наданих звітів класних керівників, </w:t>
      </w:r>
      <w:r w:rsidRPr="003F0AA5">
        <w:rPr>
          <w:rFonts w:ascii="Times New Roman" w:eastAsia="Times New Roman" w:hAnsi="Times New Roman" w:cs="Times New Roman"/>
          <w:iCs/>
          <w:sz w:val="24"/>
          <w:szCs w:val="24"/>
          <w:lang w:eastAsia="ru-RU"/>
        </w:rPr>
        <w:t>наказів</w:t>
      </w:r>
      <w:r w:rsidRPr="003F0AA5">
        <w:rPr>
          <w:rFonts w:ascii="Times New Roman" w:eastAsia="Times New Roman" w:hAnsi="Times New Roman" w:cs="Times New Roman"/>
          <w:i/>
          <w:sz w:val="24"/>
          <w:szCs w:val="24"/>
          <w:lang w:val="uk-UA" w:eastAsia="ru-RU"/>
        </w:rPr>
        <w:t xml:space="preserve"> </w:t>
      </w:r>
      <w:r w:rsidRPr="003F0AA5">
        <w:rPr>
          <w:rFonts w:ascii="Times New Roman" w:eastAsia="Times New Roman" w:hAnsi="Times New Roman" w:cs="Times New Roman"/>
          <w:sz w:val="24"/>
          <w:szCs w:val="24"/>
          <w:lang w:val="uk-UA" w:eastAsia="ru-RU"/>
        </w:rPr>
        <w:t>щодо руху учнів на початок 2016 -2017 навчального року у 5-11 класах навчалося 379 школяр</w:t>
      </w:r>
      <w:r w:rsidR="00CC6936">
        <w:rPr>
          <w:rFonts w:ascii="Times New Roman" w:eastAsia="Times New Roman" w:hAnsi="Times New Roman" w:cs="Times New Roman"/>
          <w:sz w:val="24"/>
          <w:szCs w:val="24"/>
          <w:lang w:val="uk-UA" w:eastAsia="ru-RU"/>
        </w:rPr>
        <w:t>ів</w:t>
      </w:r>
      <w:r w:rsidRPr="003F0AA5">
        <w:rPr>
          <w:rFonts w:ascii="Times New Roman" w:eastAsia="Times New Roman" w:hAnsi="Times New Roman" w:cs="Times New Roman"/>
          <w:sz w:val="24"/>
          <w:szCs w:val="24"/>
          <w:lang w:eastAsia="ru-RU"/>
        </w:rPr>
        <w:t>, на к</w:t>
      </w:r>
      <w:r w:rsidRPr="003F0AA5">
        <w:rPr>
          <w:rFonts w:ascii="Times New Roman" w:eastAsia="Times New Roman" w:hAnsi="Times New Roman" w:cs="Times New Roman"/>
          <w:sz w:val="24"/>
          <w:szCs w:val="24"/>
          <w:lang w:val="uk-UA" w:eastAsia="ru-RU"/>
        </w:rPr>
        <w:t>і</w:t>
      </w:r>
      <w:r w:rsidRPr="003F0AA5">
        <w:rPr>
          <w:rFonts w:ascii="Times New Roman" w:eastAsia="Times New Roman" w:hAnsi="Times New Roman" w:cs="Times New Roman"/>
          <w:sz w:val="24"/>
          <w:szCs w:val="24"/>
          <w:lang w:eastAsia="ru-RU"/>
        </w:rPr>
        <w:t>нец</w:t>
      </w:r>
      <w:r w:rsidRPr="003F0AA5">
        <w:rPr>
          <w:rFonts w:ascii="Times New Roman" w:eastAsia="Times New Roman" w:hAnsi="Times New Roman" w:cs="Times New Roman"/>
          <w:sz w:val="24"/>
          <w:szCs w:val="24"/>
          <w:lang w:val="uk-UA" w:eastAsia="ru-RU"/>
        </w:rPr>
        <w:t>ь</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 xml:space="preserve">року </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 xml:space="preserve"> 378</w:t>
      </w:r>
      <w:r w:rsidRPr="003F0AA5">
        <w:rPr>
          <w:rFonts w:ascii="Times New Roman" w:eastAsia="Times New Roman" w:hAnsi="Times New Roman" w:cs="Times New Roman"/>
          <w:sz w:val="24"/>
          <w:szCs w:val="24"/>
          <w:lang w:eastAsia="ru-RU"/>
        </w:rPr>
        <w:t>. В</w:t>
      </w:r>
      <w:r w:rsidRPr="003F0AA5">
        <w:rPr>
          <w:rFonts w:ascii="Times New Roman" w:eastAsia="Times New Roman" w:hAnsi="Times New Roman" w:cs="Times New Roman"/>
          <w:sz w:val="24"/>
          <w:szCs w:val="24"/>
          <w:lang w:val="uk-UA" w:eastAsia="ru-RU"/>
        </w:rPr>
        <w:t>ибули</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 xml:space="preserve">18 </w:t>
      </w:r>
      <w:r w:rsidRPr="003F0AA5">
        <w:rPr>
          <w:rFonts w:ascii="Times New Roman" w:eastAsia="Times New Roman" w:hAnsi="Times New Roman" w:cs="Times New Roman"/>
          <w:sz w:val="24"/>
          <w:szCs w:val="24"/>
          <w:lang w:eastAsia="ru-RU"/>
        </w:rPr>
        <w:t>уч</w:t>
      </w:r>
      <w:r w:rsidRPr="003F0AA5">
        <w:rPr>
          <w:rFonts w:ascii="Times New Roman" w:eastAsia="Times New Roman" w:hAnsi="Times New Roman" w:cs="Times New Roman"/>
          <w:sz w:val="24"/>
          <w:szCs w:val="24"/>
          <w:lang w:val="uk-UA" w:eastAsia="ru-RU"/>
        </w:rPr>
        <w:t>нів, прибули - 26</w:t>
      </w:r>
      <w:r w:rsidRPr="003F0AA5">
        <w:rPr>
          <w:rFonts w:ascii="Times New Roman" w:eastAsia="Times New Roman" w:hAnsi="Times New Roman" w:cs="Times New Roman"/>
          <w:sz w:val="24"/>
          <w:szCs w:val="24"/>
          <w:lang w:eastAsia="ru-RU"/>
        </w:rPr>
        <w:t xml:space="preserve">. </w:t>
      </w:r>
    </w:p>
    <w:p w:rsidR="003F0AA5" w:rsidRPr="003F0AA5" w:rsidRDefault="003F0AA5" w:rsidP="003F0AA5">
      <w:pPr>
        <w:tabs>
          <w:tab w:val="left" w:pos="0"/>
        </w:tabs>
        <w:spacing w:after="0" w:line="240" w:lineRule="auto"/>
        <w:jc w:val="both"/>
        <w:rPr>
          <w:rFonts w:ascii="Times New Roman" w:eastAsia="Times New Roman" w:hAnsi="Times New Roman" w:cs="Times New Roman"/>
          <w:sz w:val="24"/>
          <w:szCs w:val="24"/>
          <w:lang w:eastAsia="ru-RU"/>
        </w:rPr>
      </w:pPr>
      <w:r w:rsidRPr="003F0AA5">
        <w:rPr>
          <w:rFonts w:ascii="Times New Roman" w:eastAsia="Times New Roman" w:hAnsi="Times New Roman" w:cs="Times New Roman"/>
          <w:sz w:val="24"/>
          <w:szCs w:val="24"/>
          <w:lang w:eastAsia="ru-RU"/>
        </w:rPr>
        <w:t>Контингент уч</w:t>
      </w:r>
      <w:r w:rsidRPr="003F0AA5">
        <w:rPr>
          <w:rFonts w:ascii="Times New Roman" w:eastAsia="Times New Roman" w:hAnsi="Times New Roman" w:cs="Times New Roman"/>
          <w:sz w:val="24"/>
          <w:szCs w:val="24"/>
          <w:lang w:val="uk-UA" w:eastAsia="ru-RU"/>
        </w:rPr>
        <w:t>ні</w:t>
      </w:r>
      <w:proofErr w:type="gramStart"/>
      <w:r w:rsidRPr="003F0AA5">
        <w:rPr>
          <w:rFonts w:ascii="Times New Roman" w:eastAsia="Times New Roman" w:hAnsi="Times New Roman" w:cs="Times New Roman"/>
          <w:sz w:val="24"/>
          <w:szCs w:val="24"/>
          <w:lang w:val="uk-UA" w:eastAsia="ru-RU"/>
        </w:rPr>
        <w:t>в</w:t>
      </w:r>
      <w:proofErr w:type="gramEnd"/>
      <w:r w:rsidRPr="003F0AA5">
        <w:rPr>
          <w:rFonts w:ascii="Times New Roman" w:eastAsia="Times New Roman" w:hAnsi="Times New Roman" w:cs="Times New Roman"/>
          <w:sz w:val="24"/>
          <w:szCs w:val="24"/>
          <w:lang w:eastAsia="ru-RU"/>
        </w:rPr>
        <w:t xml:space="preserve"> на к</w:t>
      </w:r>
      <w:r w:rsidRPr="003F0AA5">
        <w:rPr>
          <w:rFonts w:ascii="Times New Roman" w:eastAsia="Times New Roman" w:hAnsi="Times New Roman" w:cs="Times New Roman"/>
          <w:sz w:val="24"/>
          <w:szCs w:val="24"/>
          <w:lang w:val="uk-UA" w:eastAsia="ru-RU"/>
        </w:rPr>
        <w:t>і</w:t>
      </w:r>
      <w:r w:rsidRPr="003F0AA5">
        <w:rPr>
          <w:rFonts w:ascii="Times New Roman" w:eastAsia="Times New Roman" w:hAnsi="Times New Roman" w:cs="Times New Roman"/>
          <w:sz w:val="24"/>
          <w:szCs w:val="24"/>
          <w:lang w:eastAsia="ru-RU"/>
        </w:rPr>
        <w:t>нец</w:t>
      </w:r>
      <w:r w:rsidRPr="003F0AA5">
        <w:rPr>
          <w:rFonts w:ascii="Times New Roman" w:eastAsia="Times New Roman" w:hAnsi="Times New Roman" w:cs="Times New Roman"/>
          <w:sz w:val="24"/>
          <w:szCs w:val="24"/>
          <w:lang w:val="uk-UA" w:eastAsia="ru-RU"/>
        </w:rPr>
        <w:t>ь</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2016-2017 навчального року</w:t>
      </w:r>
      <w:r w:rsidRPr="003F0AA5">
        <w:rPr>
          <w:rFonts w:ascii="Times New Roman" w:eastAsia="Times New Roman" w:hAnsi="Times New Roman" w:cs="Times New Roman"/>
          <w:sz w:val="24"/>
          <w:szCs w:val="24"/>
          <w:lang w:eastAsia="ru-RU"/>
        </w:rPr>
        <w:t>:</w:t>
      </w:r>
    </w:p>
    <w:p w:rsidR="003F0AA5" w:rsidRPr="003F0AA5" w:rsidRDefault="003F0AA5" w:rsidP="003F0AA5">
      <w:pPr>
        <w:tabs>
          <w:tab w:val="left" w:pos="0"/>
        </w:tabs>
        <w:spacing w:after="0" w:line="240" w:lineRule="auto"/>
        <w:jc w:val="both"/>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val="en-US" w:eastAsia="ru-RU"/>
        </w:rPr>
        <w:t>II</w:t>
      </w:r>
      <w:r w:rsidRPr="003F0AA5">
        <w:rPr>
          <w:rFonts w:ascii="Times New Roman" w:eastAsia="Times New Roman" w:hAnsi="Times New Roman" w:cs="Times New Roman"/>
          <w:sz w:val="24"/>
          <w:szCs w:val="24"/>
          <w:lang w:eastAsia="ru-RU"/>
        </w:rPr>
        <w:t xml:space="preserve"> ступень –</w:t>
      </w:r>
      <w:r w:rsidRPr="003F0AA5">
        <w:rPr>
          <w:rFonts w:ascii="Times New Roman" w:eastAsia="Times New Roman" w:hAnsi="Times New Roman" w:cs="Times New Roman"/>
          <w:sz w:val="24"/>
          <w:szCs w:val="24"/>
          <w:lang w:val="uk-UA" w:eastAsia="ru-RU"/>
        </w:rPr>
        <w:t xml:space="preserve"> 320 (</w:t>
      </w:r>
      <w:proofErr w:type="gramStart"/>
      <w:r w:rsidRPr="003F0AA5">
        <w:rPr>
          <w:rFonts w:ascii="Times New Roman" w:eastAsia="Times New Roman" w:hAnsi="Times New Roman" w:cs="Times New Roman"/>
          <w:sz w:val="24"/>
          <w:szCs w:val="24"/>
          <w:lang w:val="uk-UA" w:eastAsia="ru-RU"/>
        </w:rPr>
        <w:t>8  вибули</w:t>
      </w:r>
      <w:proofErr w:type="gramEnd"/>
      <w:r w:rsidRPr="003F0AA5">
        <w:rPr>
          <w:rFonts w:ascii="Times New Roman" w:eastAsia="Times New Roman" w:hAnsi="Times New Roman" w:cs="Times New Roman"/>
          <w:sz w:val="24"/>
          <w:szCs w:val="24"/>
          <w:lang w:val="uk-UA" w:eastAsia="ru-RU"/>
        </w:rPr>
        <w:t>, 4 прибуло)</w:t>
      </w:r>
    </w:p>
    <w:p w:rsidR="003F0AA5" w:rsidRPr="003F0AA5" w:rsidRDefault="003F0AA5" w:rsidP="003F0AA5">
      <w:pPr>
        <w:tabs>
          <w:tab w:val="left" w:pos="0"/>
        </w:tabs>
        <w:spacing w:after="0" w:line="240" w:lineRule="auto"/>
        <w:jc w:val="both"/>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val="en-US" w:eastAsia="ru-RU"/>
        </w:rPr>
        <w:t>III</w:t>
      </w:r>
      <w:r w:rsidRPr="003F0AA5">
        <w:rPr>
          <w:rFonts w:ascii="Times New Roman" w:eastAsia="Times New Roman" w:hAnsi="Times New Roman" w:cs="Times New Roman"/>
          <w:sz w:val="24"/>
          <w:szCs w:val="24"/>
          <w:lang w:eastAsia="ru-RU"/>
        </w:rPr>
        <w:t xml:space="preserve"> ступень -</w:t>
      </w:r>
      <w:r w:rsidRPr="003F0AA5">
        <w:rPr>
          <w:rFonts w:ascii="Times New Roman" w:eastAsia="Times New Roman" w:hAnsi="Times New Roman" w:cs="Times New Roman"/>
          <w:sz w:val="24"/>
          <w:szCs w:val="24"/>
          <w:lang w:val="uk-UA" w:eastAsia="ru-RU"/>
        </w:rPr>
        <w:t xml:space="preserve"> 58 </w:t>
      </w:r>
      <w:proofErr w:type="gramStart"/>
      <w:r w:rsidRPr="003F0AA5">
        <w:rPr>
          <w:rFonts w:ascii="Times New Roman" w:eastAsia="Times New Roman" w:hAnsi="Times New Roman" w:cs="Times New Roman"/>
          <w:sz w:val="24"/>
          <w:szCs w:val="24"/>
          <w:lang w:val="uk-UA" w:eastAsia="ru-RU"/>
        </w:rPr>
        <w:t>( 4</w:t>
      </w:r>
      <w:proofErr w:type="gramEnd"/>
      <w:r w:rsidRPr="003F0AA5">
        <w:rPr>
          <w:rFonts w:ascii="Times New Roman" w:eastAsia="Times New Roman" w:hAnsi="Times New Roman" w:cs="Times New Roman"/>
          <w:sz w:val="24"/>
          <w:szCs w:val="24"/>
          <w:lang w:val="uk-UA" w:eastAsia="ru-RU"/>
        </w:rPr>
        <w:t xml:space="preserve"> вибули, 1 прибув)</w:t>
      </w:r>
    </w:p>
    <w:p w:rsidR="003F0AA5" w:rsidRPr="003F0AA5" w:rsidRDefault="003F0AA5" w:rsidP="003F0AA5">
      <w:pPr>
        <w:tabs>
          <w:tab w:val="left" w:pos="0"/>
        </w:tabs>
        <w:spacing w:after="0" w:line="240" w:lineRule="auto"/>
        <w:jc w:val="both"/>
        <w:rPr>
          <w:rFonts w:ascii="Times New Roman" w:eastAsia="Times New Roman" w:hAnsi="Times New Roman" w:cs="Times New Roman"/>
          <w:sz w:val="24"/>
          <w:szCs w:val="24"/>
          <w:lang w:eastAsia="ru-RU"/>
        </w:rPr>
      </w:pPr>
      <w:r w:rsidRPr="003F0AA5">
        <w:rPr>
          <w:rFonts w:ascii="Times New Roman" w:eastAsia="Times New Roman" w:hAnsi="Times New Roman" w:cs="Times New Roman"/>
          <w:sz w:val="24"/>
          <w:szCs w:val="24"/>
          <w:lang w:eastAsia="ru-RU"/>
        </w:rPr>
        <w:t xml:space="preserve">За </w:t>
      </w:r>
      <w:r w:rsidRPr="003F0AA5">
        <w:rPr>
          <w:rFonts w:ascii="Times New Roman" w:eastAsia="Times New Roman" w:hAnsi="Times New Roman" w:cs="Times New Roman"/>
          <w:sz w:val="24"/>
          <w:szCs w:val="24"/>
          <w:lang w:val="uk-UA" w:eastAsia="ru-RU"/>
        </w:rPr>
        <w:t xml:space="preserve">2016-2017 начальний </w:t>
      </w:r>
      <w:proofErr w:type="gramStart"/>
      <w:r w:rsidRPr="003F0AA5">
        <w:rPr>
          <w:rFonts w:ascii="Times New Roman" w:eastAsia="Times New Roman" w:hAnsi="Times New Roman" w:cs="Times New Roman"/>
          <w:sz w:val="24"/>
          <w:szCs w:val="24"/>
          <w:lang w:val="uk-UA" w:eastAsia="ru-RU"/>
        </w:rPr>
        <w:t>р</w:t>
      </w:r>
      <w:proofErr w:type="gramEnd"/>
      <w:r w:rsidRPr="003F0AA5">
        <w:rPr>
          <w:rFonts w:ascii="Times New Roman" w:eastAsia="Times New Roman" w:hAnsi="Times New Roman" w:cs="Times New Roman"/>
          <w:sz w:val="24"/>
          <w:szCs w:val="24"/>
          <w:lang w:val="uk-UA" w:eastAsia="ru-RU"/>
        </w:rPr>
        <w:t>ік підлягали атестації 378</w:t>
      </w:r>
      <w:r w:rsidRPr="003F0AA5">
        <w:rPr>
          <w:rFonts w:ascii="Times New Roman" w:eastAsia="Times New Roman" w:hAnsi="Times New Roman" w:cs="Times New Roman"/>
          <w:sz w:val="24"/>
          <w:szCs w:val="24"/>
          <w:lang w:eastAsia="ru-RU"/>
        </w:rPr>
        <w:t xml:space="preserve"> уч</w:t>
      </w:r>
      <w:r w:rsidRPr="003F0AA5">
        <w:rPr>
          <w:rFonts w:ascii="Times New Roman" w:eastAsia="Times New Roman" w:hAnsi="Times New Roman" w:cs="Times New Roman"/>
          <w:sz w:val="24"/>
          <w:szCs w:val="24"/>
          <w:lang w:val="uk-UA" w:eastAsia="ru-RU"/>
        </w:rPr>
        <w:t>нів 5-11 класів</w:t>
      </w:r>
      <w:r w:rsidRPr="003F0AA5">
        <w:rPr>
          <w:rFonts w:ascii="Times New Roman" w:eastAsia="Times New Roman" w:hAnsi="Times New Roman" w:cs="Times New Roman"/>
          <w:sz w:val="24"/>
          <w:szCs w:val="24"/>
          <w:lang w:eastAsia="ru-RU"/>
        </w:rPr>
        <w:t xml:space="preserve">. </w:t>
      </w:r>
    </w:p>
    <w:p w:rsidR="003F0AA5" w:rsidRPr="003F0AA5" w:rsidRDefault="003F0AA5" w:rsidP="003F0AA5">
      <w:pPr>
        <w:tabs>
          <w:tab w:val="left" w:pos="0"/>
        </w:tabs>
        <w:spacing w:after="0" w:line="240" w:lineRule="auto"/>
        <w:jc w:val="both"/>
        <w:outlineLvl w:val="0"/>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val="uk-UA" w:eastAsia="ru-RU"/>
        </w:rPr>
        <w:lastRenderedPageBreak/>
        <w:t>Встигають</w:t>
      </w:r>
      <w:r w:rsidRPr="003F0AA5">
        <w:rPr>
          <w:rFonts w:ascii="Times New Roman" w:eastAsia="Times New Roman" w:hAnsi="Times New Roman" w:cs="Times New Roman"/>
          <w:sz w:val="24"/>
          <w:szCs w:val="24"/>
          <w:lang w:eastAsia="ru-RU"/>
        </w:rPr>
        <w:t>:            на «</w:t>
      </w:r>
      <w:r w:rsidRPr="003F0AA5">
        <w:rPr>
          <w:rFonts w:ascii="Times New Roman" w:eastAsia="Times New Roman" w:hAnsi="Times New Roman" w:cs="Times New Roman"/>
          <w:sz w:val="24"/>
          <w:szCs w:val="24"/>
          <w:lang w:val="uk-UA" w:eastAsia="ru-RU"/>
        </w:rPr>
        <w:t>високому рівні</w:t>
      </w:r>
      <w:r w:rsidRPr="003F0AA5">
        <w:rPr>
          <w:rFonts w:ascii="Times New Roman" w:eastAsia="Times New Roman" w:hAnsi="Times New Roman" w:cs="Times New Roman"/>
          <w:sz w:val="24"/>
          <w:szCs w:val="24"/>
          <w:lang w:eastAsia="ru-RU"/>
        </w:rPr>
        <w:t xml:space="preserve">» - </w:t>
      </w:r>
      <w:r w:rsidRPr="003F0AA5">
        <w:rPr>
          <w:rFonts w:ascii="Times New Roman" w:eastAsia="Times New Roman" w:hAnsi="Times New Roman" w:cs="Times New Roman"/>
          <w:sz w:val="24"/>
          <w:szCs w:val="24"/>
          <w:lang w:val="uk-UA" w:eastAsia="ru-RU"/>
        </w:rPr>
        <w:t>36 учнів</w:t>
      </w:r>
    </w:p>
    <w:p w:rsidR="003F0AA5" w:rsidRPr="003F0AA5" w:rsidRDefault="003F0AA5" w:rsidP="003F0AA5">
      <w:pPr>
        <w:tabs>
          <w:tab w:val="left" w:pos="0"/>
          <w:tab w:val="left" w:pos="1890"/>
        </w:tabs>
        <w:spacing w:after="0" w:line="240" w:lineRule="auto"/>
        <w:jc w:val="both"/>
        <w:rPr>
          <w:rFonts w:ascii="Times New Roman" w:eastAsia="Times New Roman" w:hAnsi="Times New Roman" w:cs="Times New Roman"/>
          <w:sz w:val="24"/>
          <w:szCs w:val="24"/>
          <w:lang w:eastAsia="ru-RU"/>
        </w:rPr>
      </w:pP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eastAsia="ru-RU"/>
        </w:rPr>
        <w:tab/>
        <w:t>на «</w:t>
      </w:r>
      <w:r w:rsidRPr="003F0AA5">
        <w:rPr>
          <w:rFonts w:ascii="Times New Roman" w:eastAsia="Times New Roman" w:hAnsi="Times New Roman" w:cs="Times New Roman"/>
          <w:sz w:val="24"/>
          <w:szCs w:val="24"/>
          <w:lang w:val="uk-UA" w:eastAsia="ru-RU"/>
        </w:rPr>
        <w:t xml:space="preserve">достатньому </w:t>
      </w:r>
      <w:proofErr w:type="gramStart"/>
      <w:r w:rsidRPr="003F0AA5">
        <w:rPr>
          <w:rFonts w:ascii="Times New Roman" w:eastAsia="Times New Roman" w:hAnsi="Times New Roman" w:cs="Times New Roman"/>
          <w:sz w:val="24"/>
          <w:szCs w:val="24"/>
          <w:lang w:val="uk-UA" w:eastAsia="ru-RU"/>
        </w:rPr>
        <w:t>р</w:t>
      </w:r>
      <w:proofErr w:type="gramEnd"/>
      <w:r w:rsidRPr="003F0AA5">
        <w:rPr>
          <w:rFonts w:ascii="Times New Roman" w:eastAsia="Times New Roman" w:hAnsi="Times New Roman" w:cs="Times New Roman"/>
          <w:sz w:val="24"/>
          <w:szCs w:val="24"/>
          <w:lang w:val="uk-UA" w:eastAsia="ru-RU"/>
        </w:rPr>
        <w:t>івні</w:t>
      </w:r>
      <w:r w:rsidRPr="003F0AA5">
        <w:rPr>
          <w:rFonts w:ascii="Times New Roman" w:eastAsia="Times New Roman" w:hAnsi="Times New Roman" w:cs="Times New Roman"/>
          <w:sz w:val="24"/>
          <w:szCs w:val="24"/>
          <w:lang w:eastAsia="ru-RU"/>
        </w:rPr>
        <w:t xml:space="preserve">» - </w:t>
      </w:r>
      <w:r w:rsidRPr="003F0AA5">
        <w:rPr>
          <w:rFonts w:ascii="Times New Roman" w:eastAsia="Times New Roman" w:hAnsi="Times New Roman" w:cs="Times New Roman"/>
          <w:sz w:val="24"/>
          <w:szCs w:val="24"/>
          <w:lang w:val="uk-UA" w:eastAsia="ru-RU"/>
        </w:rPr>
        <w:t>145</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учн</w:t>
      </w:r>
      <w:r w:rsidR="00AF1454">
        <w:rPr>
          <w:rFonts w:ascii="Times New Roman" w:eastAsia="Times New Roman" w:hAnsi="Times New Roman" w:cs="Times New Roman"/>
          <w:sz w:val="24"/>
          <w:szCs w:val="24"/>
          <w:lang w:val="uk-UA" w:eastAsia="ru-RU"/>
        </w:rPr>
        <w:t>ів</w:t>
      </w:r>
      <w:r w:rsidRPr="003F0AA5">
        <w:rPr>
          <w:rFonts w:ascii="Times New Roman" w:eastAsia="Times New Roman" w:hAnsi="Times New Roman" w:cs="Times New Roman"/>
          <w:sz w:val="24"/>
          <w:szCs w:val="24"/>
          <w:lang w:eastAsia="ru-RU"/>
        </w:rPr>
        <w:t xml:space="preserve"> </w:t>
      </w:r>
    </w:p>
    <w:p w:rsidR="003F0AA5" w:rsidRPr="003F0AA5" w:rsidRDefault="003F0AA5" w:rsidP="003F0AA5">
      <w:pPr>
        <w:tabs>
          <w:tab w:val="left" w:pos="0"/>
          <w:tab w:val="left" w:pos="1890"/>
        </w:tabs>
        <w:spacing w:after="0" w:line="240" w:lineRule="auto"/>
        <w:jc w:val="both"/>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eastAsia="ru-RU"/>
        </w:rPr>
        <w:tab/>
        <w:t>н</w:t>
      </w:r>
      <w:r w:rsidRPr="003F0AA5">
        <w:rPr>
          <w:rFonts w:ascii="Times New Roman" w:eastAsia="Times New Roman" w:hAnsi="Times New Roman" w:cs="Times New Roman"/>
          <w:sz w:val="24"/>
          <w:szCs w:val="24"/>
          <w:lang w:val="uk-UA" w:eastAsia="ru-RU"/>
        </w:rPr>
        <w:t>а</w:t>
      </w:r>
      <w:r w:rsidRPr="003F0AA5">
        <w:rPr>
          <w:rFonts w:ascii="Times New Roman" w:eastAsia="Times New Roman" w:hAnsi="Times New Roman" w:cs="Times New Roman"/>
          <w:sz w:val="24"/>
          <w:szCs w:val="24"/>
          <w:lang w:eastAsia="ru-RU"/>
        </w:rPr>
        <w:t xml:space="preserve"> </w:t>
      </w:r>
      <w:r w:rsidRPr="003F0AA5">
        <w:rPr>
          <w:rFonts w:ascii="Times New Roman" w:eastAsia="Times New Roman" w:hAnsi="Times New Roman" w:cs="Times New Roman"/>
          <w:sz w:val="24"/>
          <w:szCs w:val="24"/>
          <w:lang w:val="uk-UA" w:eastAsia="ru-RU"/>
        </w:rPr>
        <w:t xml:space="preserve">«середньому </w:t>
      </w:r>
      <w:proofErr w:type="gramStart"/>
      <w:r w:rsidRPr="003F0AA5">
        <w:rPr>
          <w:rFonts w:ascii="Times New Roman" w:eastAsia="Times New Roman" w:hAnsi="Times New Roman" w:cs="Times New Roman"/>
          <w:sz w:val="24"/>
          <w:szCs w:val="24"/>
          <w:lang w:val="uk-UA" w:eastAsia="ru-RU"/>
        </w:rPr>
        <w:t>р</w:t>
      </w:r>
      <w:proofErr w:type="gramEnd"/>
      <w:r w:rsidRPr="003F0AA5">
        <w:rPr>
          <w:rFonts w:ascii="Times New Roman" w:eastAsia="Times New Roman" w:hAnsi="Times New Roman" w:cs="Times New Roman"/>
          <w:sz w:val="24"/>
          <w:szCs w:val="24"/>
          <w:lang w:val="uk-UA" w:eastAsia="ru-RU"/>
        </w:rPr>
        <w:t>івні» - 167 учнів</w:t>
      </w:r>
    </w:p>
    <w:p w:rsidR="003F0AA5" w:rsidRPr="003F0AA5" w:rsidRDefault="003F0AA5" w:rsidP="003F0AA5">
      <w:pPr>
        <w:tabs>
          <w:tab w:val="left" w:pos="0"/>
          <w:tab w:val="left" w:pos="1890"/>
        </w:tabs>
        <w:spacing w:after="0" w:line="240" w:lineRule="auto"/>
        <w:jc w:val="both"/>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val="uk-UA" w:eastAsia="ru-RU"/>
        </w:rPr>
        <w:tab/>
        <w:t>на «низькому рівні» - 30 учнів</w:t>
      </w:r>
    </w:p>
    <w:p w:rsidR="003F0AA5" w:rsidRPr="003F0AA5" w:rsidRDefault="003F0AA5" w:rsidP="003F0AA5">
      <w:pPr>
        <w:tabs>
          <w:tab w:val="left" w:pos="0"/>
          <w:tab w:val="left" w:pos="1890"/>
        </w:tabs>
        <w:spacing w:after="0" w:line="240" w:lineRule="auto"/>
        <w:ind w:firstLine="567"/>
        <w:jc w:val="both"/>
        <w:rPr>
          <w:rFonts w:ascii="Times New Roman" w:eastAsia="Times New Roman" w:hAnsi="Times New Roman" w:cs="Times New Roman"/>
          <w:sz w:val="24"/>
          <w:szCs w:val="24"/>
          <w:lang w:val="uk-UA" w:eastAsia="ru-RU"/>
        </w:rPr>
      </w:pPr>
      <w:r w:rsidRPr="003F0AA5">
        <w:rPr>
          <w:rFonts w:ascii="Times New Roman" w:eastAsia="Times New Roman" w:hAnsi="Times New Roman" w:cs="Times New Roman"/>
          <w:sz w:val="24"/>
          <w:szCs w:val="24"/>
          <w:lang w:val="uk-UA" w:eastAsia="ru-RU"/>
        </w:rPr>
        <w:t>Засвоєння базового змісту освітніх програм (якість знань) учнями 5-11 класів складає 75 %,  рівень  компетентності  70 % (у минулому році 69%). Середній бал по школі – 8,4 (у минулому році 8,3).</w:t>
      </w:r>
    </w:p>
    <w:p w:rsidR="00E46C4A" w:rsidRDefault="00E46C4A" w:rsidP="00585703">
      <w:pPr>
        <w:spacing w:before="100" w:beforeAutospacing="1" w:after="100" w:afterAutospacing="1" w:line="240" w:lineRule="auto"/>
        <w:jc w:val="center"/>
        <w:rPr>
          <w:rFonts w:ascii="Times New Roman" w:eastAsia="Times New Roman" w:hAnsi="Times New Roman" w:cs="Times New Roman"/>
          <w:b/>
          <w:bCs/>
          <w:color w:val="FF0000"/>
          <w:sz w:val="24"/>
          <w:szCs w:val="24"/>
          <w:lang w:val="uk-UA" w:eastAsia="ru-RU"/>
        </w:rPr>
      </w:pPr>
    </w:p>
    <w:p w:rsidR="00585703" w:rsidRPr="00585703"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Результати успішності за 201</w:t>
      </w:r>
      <w:r w:rsidR="00E8159A">
        <w:rPr>
          <w:rFonts w:ascii="Times New Roman" w:eastAsia="Times New Roman" w:hAnsi="Times New Roman" w:cs="Times New Roman"/>
          <w:b/>
          <w:bCs/>
          <w:color w:val="FF0000"/>
          <w:sz w:val="24"/>
          <w:szCs w:val="24"/>
          <w:lang w:val="uk-UA" w:eastAsia="ru-RU"/>
        </w:rPr>
        <w:t>6</w:t>
      </w:r>
      <w:r w:rsidRPr="00585703">
        <w:rPr>
          <w:rFonts w:ascii="Times New Roman" w:eastAsia="Times New Roman" w:hAnsi="Times New Roman" w:cs="Times New Roman"/>
          <w:b/>
          <w:bCs/>
          <w:color w:val="FF0000"/>
          <w:sz w:val="24"/>
          <w:szCs w:val="24"/>
          <w:lang w:eastAsia="ru-RU"/>
        </w:rPr>
        <w:t>-201</w:t>
      </w:r>
      <w:r w:rsidR="00E8159A">
        <w:rPr>
          <w:rFonts w:ascii="Times New Roman" w:eastAsia="Times New Roman" w:hAnsi="Times New Roman" w:cs="Times New Roman"/>
          <w:b/>
          <w:bCs/>
          <w:color w:val="FF0000"/>
          <w:sz w:val="24"/>
          <w:szCs w:val="24"/>
          <w:lang w:val="uk-UA" w:eastAsia="ru-RU"/>
        </w:rPr>
        <w:t>7</w:t>
      </w:r>
      <w:r w:rsidRPr="00585703">
        <w:rPr>
          <w:rFonts w:ascii="Times New Roman" w:eastAsia="Times New Roman" w:hAnsi="Times New Roman" w:cs="Times New Roman"/>
          <w:b/>
          <w:bCs/>
          <w:color w:val="FF0000"/>
          <w:sz w:val="24"/>
          <w:szCs w:val="24"/>
          <w:lang w:eastAsia="ru-RU"/>
        </w:rPr>
        <w:t xml:space="preserve"> н.р.</w:t>
      </w:r>
    </w:p>
    <w:p w:rsidR="00066ED6" w:rsidRPr="007801AF" w:rsidRDefault="00585703" w:rsidP="00066ED6">
      <w:pPr>
        <w:widowControl w:val="0"/>
        <w:jc w:val="center"/>
        <w:rPr>
          <w:rFonts w:ascii="Times New Roman" w:eastAsia="Times New Roman" w:hAnsi="Times New Roman" w:cs="Times New Roman"/>
          <w:b/>
          <w:sz w:val="28"/>
          <w:szCs w:val="28"/>
          <w:lang w:eastAsia="ru-RU"/>
        </w:rPr>
      </w:pPr>
      <w:r w:rsidRPr="00585703">
        <w:rPr>
          <w:rFonts w:ascii="Times New Roman" w:eastAsia="Times New Roman" w:hAnsi="Times New Roman" w:cs="Times New Roman"/>
          <w:sz w:val="24"/>
          <w:szCs w:val="24"/>
          <w:lang w:eastAsia="ru-RU"/>
        </w:rPr>
        <w:t> </w:t>
      </w:r>
      <w:r w:rsidR="00066ED6" w:rsidRPr="00066ED6">
        <w:rPr>
          <w:rFonts w:ascii="Times New Roman" w:eastAsia="Times New Roman" w:hAnsi="Times New Roman" w:cs="Times New Roman"/>
          <w:b/>
          <w:sz w:val="28"/>
          <w:szCs w:val="28"/>
          <w:lang w:val="uk-UA" w:eastAsia="ru-RU"/>
        </w:rPr>
        <w:t>Рівень якості знань і успішності за 2016-2017 навчальний рік</w:t>
      </w:r>
    </w:p>
    <w:p w:rsidR="001A0591" w:rsidRPr="007801AF" w:rsidRDefault="001A0591" w:rsidP="00066ED6">
      <w:pPr>
        <w:widowControl w:val="0"/>
        <w:jc w:val="center"/>
        <w:rPr>
          <w:rFonts w:ascii="Times New Roman" w:eastAsia="Times New Roman" w:hAnsi="Times New Roman" w:cs="Times New Roman"/>
          <w:b/>
          <w:sz w:val="28"/>
          <w:szCs w:val="28"/>
          <w:lang w:eastAsia="ru-RU"/>
        </w:rPr>
      </w:pPr>
    </w:p>
    <w:p w:rsidR="00066ED6" w:rsidRPr="00066ED6" w:rsidRDefault="008011BC" w:rsidP="00066ED6">
      <w:pPr>
        <w:tabs>
          <w:tab w:val="left" w:pos="189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1EC5A4A0" wp14:editId="1F4963B2">
            <wp:simplePos x="0" y="0"/>
            <wp:positionH relativeFrom="column">
              <wp:posOffset>25125</wp:posOffset>
            </wp:positionH>
            <wp:positionV relativeFrom="paragraph">
              <wp:posOffset>-663</wp:posOffset>
            </wp:positionV>
            <wp:extent cx="6346190" cy="1816100"/>
            <wp:effectExtent l="0" t="0" r="0" b="0"/>
            <wp:wrapNone/>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890"/>
        </w:tabs>
        <w:spacing w:after="0" w:line="240" w:lineRule="auto"/>
        <w:rPr>
          <w:rFonts w:ascii="Times New Roman" w:eastAsia="Times New Roman" w:hAnsi="Times New Roman" w:cs="Times New Roman"/>
          <w:sz w:val="24"/>
          <w:szCs w:val="24"/>
          <w:lang w:eastAsia="ru-RU"/>
        </w:rPr>
      </w:pPr>
    </w:p>
    <w:p w:rsidR="00066ED6" w:rsidRPr="00066ED6" w:rsidRDefault="00066ED6" w:rsidP="00066ED6">
      <w:pPr>
        <w:tabs>
          <w:tab w:val="left" w:pos="1530"/>
        </w:tabs>
        <w:spacing w:after="0" w:line="240" w:lineRule="auto"/>
        <w:rPr>
          <w:rFonts w:ascii="Times New Roman" w:eastAsia="Times New Roman" w:hAnsi="Times New Roman" w:cs="Times New Roman"/>
          <w:b/>
          <w:sz w:val="28"/>
          <w:szCs w:val="28"/>
          <w:lang w:eastAsia="ru-RU"/>
        </w:rPr>
      </w:pPr>
    </w:p>
    <w:p w:rsidR="00066ED6" w:rsidRPr="00066ED6" w:rsidRDefault="00066ED6" w:rsidP="00066ED6">
      <w:pPr>
        <w:tabs>
          <w:tab w:val="left" w:pos="1530"/>
        </w:tabs>
        <w:spacing w:after="0" w:line="240" w:lineRule="auto"/>
        <w:rPr>
          <w:rFonts w:ascii="Times New Roman" w:eastAsia="Times New Roman" w:hAnsi="Times New Roman" w:cs="Times New Roman"/>
          <w:b/>
          <w:sz w:val="28"/>
          <w:szCs w:val="28"/>
          <w:lang w:val="uk-UA" w:eastAsia="ru-RU"/>
        </w:rPr>
      </w:pPr>
    </w:p>
    <w:p w:rsidR="00066ED6" w:rsidRPr="00066ED6" w:rsidRDefault="00066ED6" w:rsidP="00066ED6">
      <w:pPr>
        <w:tabs>
          <w:tab w:val="left" w:pos="1530"/>
        </w:tabs>
        <w:spacing w:after="0" w:line="240" w:lineRule="auto"/>
        <w:jc w:val="both"/>
        <w:rPr>
          <w:rFonts w:ascii="Times New Roman" w:eastAsia="Times New Roman" w:hAnsi="Times New Roman" w:cs="Times New Roman"/>
          <w:b/>
          <w:sz w:val="24"/>
          <w:szCs w:val="24"/>
          <w:u w:val="single"/>
          <w:lang w:val="uk-UA" w:eastAsia="ru-RU"/>
        </w:rPr>
      </w:pPr>
      <w:r w:rsidRPr="00066ED6">
        <w:rPr>
          <w:rFonts w:ascii="Times New Roman" w:eastAsia="Times New Roman" w:hAnsi="Times New Roman" w:cs="Times New Roman"/>
          <w:b/>
          <w:sz w:val="24"/>
          <w:szCs w:val="24"/>
          <w:u w:val="single"/>
          <w:lang w:val="uk-UA" w:eastAsia="ru-RU"/>
        </w:rPr>
        <w:t xml:space="preserve">З високим рівнем навчальних досягнень закінчили 2016-2017 навчальний рік </w:t>
      </w:r>
      <w:r w:rsidR="00754348" w:rsidRPr="004A1BF7">
        <w:rPr>
          <w:rFonts w:ascii="Times New Roman" w:eastAsia="Times New Roman" w:hAnsi="Times New Roman" w:cs="Times New Roman"/>
          <w:b/>
          <w:sz w:val="24"/>
          <w:szCs w:val="24"/>
          <w:u w:val="single"/>
          <w:lang w:val="uk-UA" w:eastAsia="ru-RU"/>
        </w:rPr>
        <w:t xml:space="preserve">25 </w:t>
      </w:r>
      <w:r w:rsidRPr="00066ED6">
        <w:rPr>
          <w:rFonts w:ascii="Times New Roman" w:eastAsia="Times New Roman" w:hAnsi="Times New Roman" w:cs="Times New Roman"/>
          <w:b/>
          <w:sz w:val="24"/>
          <w:szCs w:val="24"/>
          <w:u w:val="single"/>
          <w:lang w:val="uk-UA" w:eastAsia="ru-RU"/>
        </w:rPr>
        <w:t>учнів</w:t>
      </w:r>
      <w:r w:rsidR="00754348" w:rsidRPr="004A1BF7">
        <w:rPr>
          <w:rFonts w:ascii="Times New Roman" w:eastAsia="Times New Roman" w:hAnsi="Times New Roman" w:cs="Times New Roman"/>
          <w:b/>
          <w:sz w:val="24"/>
          <w:szCs w:val="24"/>
          <w:u w:val="single"/>
          <w:lang w:val="uk-UA" w:eastAsia="ru-RU"/>
        </w:rPr>
        <w:t xml:space="preserve"> 5-11 класів</w:t>
      </w:r>
      <w:r w:rsidRPr="00066ED6">
        <w:rPr>
          <w:rFonts w:ascii="Times New Roman" w:eastAsia="Times New Roman" w:hAnsi="Times New Roman" w:cs="Times New Roman"/>
          <w:b/>
          <w:sz w:val="24"/>
          <w:szCs w:val="24"/>
          <w:u w:val="single"/>
          <w:lang w:val="uk-UA" w:eastAsia="ru-RU"/>
        </w:rPr>
        <w:t>:</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 xml:space="preserve">5а клас – </w:t>
      </w:r>
      <w:r w:rsidR="00754348" w:rsidRPr="004A1BF7">
        <w:rPr>
          <w:rFonts w:ascii="Times New Roman" w:eastAsia="Times New Roman" w:hAnsi="Times New Roman" w:cs="Times New Roman"/>
          <w:i/>
          <w:sz w:val="24"/>
          <w:szCs w:val="24"/>
          <w:lang w:val="uk-UA" w:eastAsia="ru-RU"/>
        </w:rPr>
        <w:t>8</w:t>
      </w:r>
      <w:r w:rsidRPr="00066ED6">
        <w:rPr>
          <w:rFonts w:ascii="Times New Roman" w:eastAsia="Times New Roman" w:hAnsi="Times New Roman" w:cs="Times New Roman"/>
          <w:i/>
          <w:sz w:val="24"/>
          <w:szCs w:val="24"/>
          <w:lang w:val="uk-UA" w:eastAsia="ru-RU"/>
        </w:rPr>
        <w:t xml:space="preserve">: </w:t>
      </w:r>
      <w:r w:rsidRPr="00066ED6">
        <w:rPr>
          <w:rFonts w:ascii="Times New Roman" w:eastAsia="Times New Roman" w:hAnsi="Times New Roman" w:cs="Times New Roman"/>
          <w:sz w:val="24"/>
          <w:szCs w:val="24"/>
          <w:lang w:val="uk-UA" w:eastAsia="ru-RU"/>
        </w:rPr>
        <w:t>Кириченко Кирило,</w:t>
      </w:r>
      <w:r w:rsidR="00754348" w:rsidRPr="004A1BF7">
        <w:rPr>
          <w:rFonts w:ascii="Times New Roman" w:eastAsia="Times New Roman" w:hAnsi="Times New Roman" w:cs="Times New Roman"/>
          <w:sz w:val="24"/>
          <w:szCs w:val="24"/>
          <w:lang w:val="uk-UA" w:eastAsia="ru-RU"/>
        </w:rPr>
        <w:t xml:space="preserve"> Клименко Ксенія</w:t>
      </w:r>
      <w:r w:rsidRPr="00066ED6">
        <w:rPr>
          <w:rFonts w:ascii="Times New Roman" w:eastAsia="Times New Roman" w:hAnsi="Times New Roman" w:cs="Times New Roman"/>
          <w:sz w:val="24"/>
          <w:szCs w:val="24"/>
          <w:lang w:val="uk-UA" w:eastAsia="ru-RU"/>
        </w:rPr>
        <w:t>,</w:t>
      </w:r>
      <w:r w:rsidR="00754348" w:rsidRPr="004A1BF7">
        <w:rPr>
          <w:rFonts w:ascii="Times New Roman" w:eastAsia="Times New Roman" w:hAnsi="Times New Roman" w:cs="Times New Roman"/>
          <w:sz w:val="24"/>
          <w:szCs w:val="24"/>
          <w:lang w:val="uk-UA" w:eastAsia="ru-RU"/>
        </w:rPr>
        <w:t xml:space="preserve"> </w:t>
      </w:r>
      <w:r w:rsidRPr="00066ED6">
        <w:rPr>
          <w:rFonts w:ascii="Times New Roman" w:eastAsia="Times New Roman" w:hAnsi="Times New Roman" w:cs="Times New Roman"/>
          <w:sz w:val="24"/>
          <w:szCs w:val="24"/>
          <w:lang w:val="uk-UA" w:eastAsia="ru-RU"/>
        </w:rPr>
        <w:t xml:space="preserve">Перепічай Злата, Роговець Ілля,Ткаченко Родіон,Чельтер Вікторія, Усаченко Никита,Назаренко Аліна  </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 xml:space="preserve">5б клас – </w:t>
      </w:r>
      <w:r w:rsidR="00754348" w:rsidRPr="004A1BF7">
        <w:rPr>
          <w:rFonts w:ascii="Times New Roman" w:eastAsia="Times New Roman" w:hAnsi="Times New Roman" w:cs="Times New Roman"/>
          <w:i/>
          <w:sz w:val="24"/>
          <w:szCs w:val="24"/>
          <w:lang w:val="uk-UA" w:eastAsia="ru-RU"/>
        </w:rPr>
        <w:t xml:space="preserve">3: </w:t>
      </w:r>
      <w:r w:rsidRPr="00066ED6">
        <w:rPr>
          <w:rFonts w:ascii="Times New Roman" w:eastAsia="Times New Roman" w:hAnsi="Times New Roman" w:cs="Times New Roman"/>
          <w:sz w:val="24"/>
          <w:szCs w:val="24"/>
          <w:lang w:val="uk-UA" w:eastAsia="ru-RU"/>
        </w:rPr>
        <w:t>Черевко Іван,Воїна Наталія,Сахно Анастасія.</w:t>
      </w:r>
    </w:p>
    <w:p w:rsidR="00066ED6" w:rsidRPr="00066ED6" w:rsidRDefault="00066ED6" w:rsidP="00066ED6">
      <w:pPr>
        <w:tabs>
          <w:tab w:val="left" w:pos="1530"/>
        </w:tabs>
        <w:spacing w:after="0" w:line="240" w:lineRule="auto"/>
        <w:jc w:val="both"/>
        <w:rPr>
          <w:rFonts w:ascii="Times New Roman" w:eastAsia="Times New Roman" w:hAnsi="Times New Roman" w:cs="Times New Roman"/>
          <w:b/>
          <w:sz w:val="24"/>
          <w:szCs w:val="24"/>
          <w:u w:val="single"/>
          <w:lang w:val="uk-UA" w:eastAsia="ru-RU"/>
        </w:rPr>
      </w:pPr>
      <w:r w:rsidRPr="00066ED6">
        <w:rPr>
          <w:rFonts w:ascii="Times New Roman" w:eastAsia="Times New Roman" w:hAnsi="Times New Roman" w:cs="Times New Roman"/>
          <w:i/>
          <w:sz w:val="24"/>
          <w:szCs w:val="24"/>
          <w:lang w:val="uk-UA" w:eastAsia="ru-RU"/>
        </w:rPr>
        <w:t xml:space="preserve">6а клас – 1: </w:t>
      </w:r>
      <w:r w:rsidRPr="00066ED6">
        <w:rPr>
          <w:rFonts w:ascii="Times New Roman" w:eastAsia="Times New Roman" w:hAnsi="Times New Roman" w:cs="Times New Roman"/>
          <w:sz w:val="24"/>
          <w:szCs w:val="24"/>
          <w:lang w:val="uk-UA" w:eastAsia="ru-RU"/>
        </w:rPr>
        <w:t>Старостенко Поліна</w:t>
      </w:r>
    </w:p>
    <w:p w:rsidR="00066ED6" w:rsidRPr="00066ED6" w:rsidRDefault="00066ED6" w:rsidP="00066ED6">
      <w:pPr>
        <w:tabs>
          <w:tab w:val="left" w:pos="851"/>
          <w:tab w:val="left" w:pos="1530"/>
        </w:tabs>
        <w:spacing w:after="0" w:line="240" w:lineRule="auto"/>
        <w:jc w:val="both"/>
        <w:rPr>
          <w:rFonts w:ascii="Times New Roman" w:eastAsia="Times New Roman" w:hAnsi="Times New Roman" w:cs="Times New Roman"/>
          <w:i/>
          <w:sz w:val="24"/>
          <w:szCs w:val="24"/>
          <w:lang w:val="uk-UA" w:eastAsia="ru-RU"/>
        </w:rPr>
      </w:pPr>
      <w:r w:rsidRPr="00066ED6">
        <w:rPr>
          <w:rFonts w:ascii="Times New Roman" w:eastAsia="Times New Roman" w:hAnsi="Times New Roman" w:cs="Times New Roman"/>
          <w:i/>
          <w:sz w:val="24"/>
          <w:szCs w:val="24"/>
          <w:lang w:val="uk-UA" w:eastAsia="ru-RU"/>
        </w:rPr>
        <w:t>6б клас</w:t>
      </w:r>
      <w:r w:rsidRPr="00066ED6">
        <w:rPr>
          <w:rFonts w:ascii="Times New Roman" w:eastAsia="Times New Roman" w:hAnsi="Times New Roman" w:cs="Times New Roman"/>
          <w:sz w:val="24"/>
          <w:szCs w:val="24"/>
          <w:lang w:val="uk-UA" w:eastAsia="ru-RU"/>
        </w:rPr>
        <w:t xml:space="preserve"> – </w:t>
      </w:r>
      <w:r w:rsidR="00754348" w:rsidRPr="004A1BF7">
        <w:rPr>
          <w:rFonts w:ascii="Times New Roman" w:eastAsia="Times New Roman" w:hAnsi="Times New Roman" w:cs="Times New Roman"/>
          <w:sz w:val="24"/>
          <w:szCs w:val="24"/>
          <w:lang w:val="uk-UA" w:eastAsia="ru-RU"/>
        </w:rPr>
        <w:t>4</w:t>
      </w:r>
      <w:r w:rsidRPr="00066ED6">
        <w:rPr>
          <w:rFonts w:ascii="Times New Roman" w:eastAsia="Times New Roman" w:hAnsi="Times New Roman" w:cs="Times New Roman"/>
          <w:sz w:val="24"/>
          <w:szCs w:val="24"/>
          <w:lang w:val="uk-UA" w:eastAsia="ru-RU"/>
        </w:rPr>
        <w:t>:</w:t>
      </w:r>
      <w:r w:rsidRPr="00066ED6">
        <w:rPr>
          <w:rFonts w:ascii="Times New Roman" w:eastAsia="Times New Roman" w:hAnsi="Times New Roman" w:cs="Times New Roman"/>
          <w:sz w:val="24"/>
          <w:szCs w:val="24"/>
          <w:lang w:eastAsia="ru-RU"/>
        </w:rPr>
        <w:t xml:space="preserve"> </w:t>
      </w:r>
      <w:r w:rsidRPr="00066ED6">
        <w:rPr>
          <w:rFonts w:ascii="Times New Roman" w:eastAsia="Times New Roman" w:hAnsi="Times New Roman" w:cs="Times New Roman"/>
          <w:sz w:val="24"/>
          <w:szCs w:val="24"/>
          <w:lang w:val="uk-UA" w:eastAsia="ru-RU"/>
        </w:rPr>
        <w:t>Медвідь Марія, Дрозд Алла, Добреля Роман, Кривенко Кирило.</w:t>
      </w:r>
      <w:r w:rsidRPr="00066ED6">
        <w:rPr>
          <w:rFonts w:ascii="Times New Roman" w:eastAsia="Times New Roman" w:hAnsi="Times New Roman" w:cs="Times New Roman"/>
          <w:b/>
          <w:sz w:val="24"/>
          <w:szCs w:val="24"/>
          <w:u w:val="single"/>
          <w:lang w:val="uk-UA" w:eastAsia="ru-RU"/>
        </w:rPr>
        <w:t xml:space="preserve"> </w:t>
      </w:r>
    </w:p>
    <w:p w:rsidR="00066ED6" w:rsidRPr="00066ED6" w:rsidRDefault="00066ED6" w:rsidP="00066ED6">
      <w:pPr>
        <w:tabs>
          <w:tab w:val="left" w:pos="851"/>
          <w:tab w:val="left" w:pos="1530"/>
        </w:tabs>
        <w:spacing w:after="0" w:line="240" w:lineRule="auto"/>
        <w:jc w:val="both"/>
        <w:rPr>
          <w:rFonts w:ascii="Times New Roman" w:eastAsia="Times New Roman" w:hAnsi="Times New Roman" w:cs="Times New Roman"/>
          <w:i/>
          <w:sz w:val="24"/>
          <w:szCs w:val="24"/>
          <w:lang w:val="uk-UA" w:eastAsia="ru-RU"/>
        </w:rPr>
      </w:pPr>
      <w:r w:rsidRPr="00066ED6">
        <w:rPr>
          <w:rFonts w:ascii="Times New Roman" w:eastAsia="Times New Roman" w:hAnsi="Times New Roman" w:cs="Times New Roman"/>
          <w:i/>
          <w:sz w:val="24"/>
          <w:szCs w:val="24"/>
          <w:lang w:val="uk-UA" w:eastAsia="ru-RU"/>
        </w:rPr>
        <w:t>7</w:t>
      </w:r>
      <w:r w:rsidRPr="004A1BF7">
        <w:rPr>
          <w:rFonts w:ascii="Times New Roman" w:eastAsia="Times New Roman" w:hAnsi="Times New Roman" w:cs="Times New Roman"/>
          <w:i/>
          <w:sz w:val="24"/>
          <w:szCs w:val="24"/>
          <w:lang w:val="uk-UA" w:eastAsia="ru-RU"/>
        </w:rPr>
        <w:t>б</w:t>
      </w:r>
      <w:r w:rsidR="00754348" w:rsidRPr="004A1BF7">
        <w:rPr>
          <w:rFonts w:ascii="Times New Roman" w:eastAsia="Times New Roman" w:hAnsi="Times New Roman" w:cs="Times New Roman"/>
          <w:i/>
          <w:sz w:val="24"/>
          <w:szCs w:val="24"/>
          <w:lang w:val="uk-UA" w:eastAsia="ru-RU"/>
        </w:rPr>
        <w:t>клас – 1</w:t>
      </w:r>
      <w:r w:rsidRPr="00066ED6">
        <w:rPr>
          <w:rFonts w:ascii="Times New Roman" w:eastAsia="Times New Roman" w:hAnsi="Times New Roman" w:cs="Times New Roman"/>
          <w:i/>
          <w:sz w:val="24"/>
          <w:szCs w:val="24"/>
          <w:lang w:val="uk-UA" w:eastAsia="ru-RU"/>
        </w:rPr>
        <w:t xml:space="preserve">:  </w:t>
      </w:r>
      <w:r w:rsidRPr="00066ED6">
        <w:rPr>
          <w:rFonts w:ascii="Times New Roman" w:eastAsia="Times New Roman" w:hAnsi="Times New Roman" w:cs="Times New Roman"/>
          <w:sz w:val="24"/>
          <w:szCs w:val="24"/>
          <w:lang w:val="uk-UA" w:eastAsia="ru-RU"/>
        </w:rPr>
        <w:t>Танцева Єва.</w:t>
      </w:r>
    </w:p>
    <w:p w:rsidR="00066ED6" w:rsidRPr="00066ED6" w:rsidRDefault="00066ED6" w:rsidP="00066ED6">
      <w:pPr>
        <w:tabs>
          <w:tab w:val="left" w:pos="851"/>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7</w:t>
      </w:r>
      <w:r w:rsidRPr="004A1BF7">
        <w:rPr>
          <w:rFonts w:ascii="Times New Roman" w:eastAsia="Times New Roman" w:hAnsi="Times New Roman" w:cs="Times New Roman"/>
          <w:i/>
          <w:sz w:val="24"/>
          <w:szCs w:val="24"/>
          <w:lang w:val="uk-UA" w:eastAsia="ru-RU"/>
        </w:rPr>
        <w:t>в</w:t>
      </w:r>
      <w:r w:rsidR="00754348" w:rsidRPr="004A1BF7">
        <w:rPr>
          <w:rFonts w:ascii="Times New Roman" w:eastAsia="Times New Roman" w:hAnsi="Times New Roman" w:cs="Times New Roman"/>
          <w:i/>
          <w:sz w:val="24"/>
          <w:szCs w:val="24"/>
          <w:lang w:val="uk-UA" w:eastAsia="ru-RU"/>
        </w:rPr>
        <w:t xml:space="preserve"> клас – 2</w:t>
      </w:r>
      <w:r w:rsidRPr="00066ED6">
        <w:rPr>
          <w:rFonts w:ascii="Times New Roman" w:eastAsia="Times New Roman" w:hAnsi="Times New Roman" w:cs="Times New Roman"/>
          <w:sz w:val="24"/>
          <w:szCs w:val="24"/>
          <w:lang w:val="uk-UA" w:eastAsia="ru-RU"/>
        </w:rPr>
        <w:t>:Петуніна Марія, Ігнатьєвський Олександр;</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 xml:space="preserve">9б клас – </w:t>
      </w:r>
      <w:r w:rsidR="00754348" w:rsidRPr="004A1BF7">
        <w:rPr>
          <w:rFonts w:ascii="Times New Roman" w:eastAsia="Times New Roman" w:hAnsi="Times New Roman" w:cs="Times New Roman"/>
          <w:i/>
          <w:sz w:val="24"/>
          <w:szCs w:val="24"/>
          <w:lang w:val="uk-UA" w:eastAsia="ru-RU"/>
        </w:rPr>
        <w:t xml:space="preserve">2: </w:t>
      </w:r>
      <w:r w:rsidRPr="00066ED6">
        <w:rPr>
          <w:rFonts w:ascii="Times New Roman" w:eastAsia="Times New Roman" w:hAnsi="Times New Roman" w:cs="Times New Roman"/>
          <w:sz w:val="24"/>
          <w:szCs w:val="24"/>
          <w:lang w:val="uk-UA" w:eastAsia="ru-RU"/>
        </w:rPr>
        <w:t>Фомінов Дмитро, Кротенко Артем</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 xml:space="preserve">9а  клас – </w:t>
      </w:r>
      <w:r w:rsidR="00754348" w:rsidRPr="004A1BF7">
        <w:rPr>
          <w:rFonts w:ascii="Times New Roman" w:eastAsia="Times New Roman" w:hAnsi="Times New Roman" w:cs="Times New Roman"/>
          <w:i/>
          <w:sz w:val="24"/>
          <w:szCs w:val="24"/>
          <w:lang w:val="uk-UA" w:eastAsia="ru-RU"/>
        </w:rPr>
        <w:t xml:space="preserve">1: </w:t>
      </w:r>
      <w:r w:rsidRPr="00066ED6">
        <w:rPr>
          <w:rFonts w:ascii="Times New Roman" w:eastAsia="Times New Roman" w:hAnsi="Times New Roman" w:cs="Times New Roman"/>
          <w:sz w:val="24"/>
          <w:szCs w:val="24"/>
          <w:lang w:val="uk-UA" w:eastAsia="ru-RU"/>
        </w:rPr>
        <w:t>Тупотіна Єлизавета</w:t>
      </w:r>
      <w:r w:rsidRPr="00066ED6">
        <w:rPr>
          <w:rFonts w:ascii="Times New Roman" w:eastAsia="Times New Roman" w:hAnsi="Times New Roman" w:cs="Times New Roman"/>
          <w:i/>
          <w:sz w:val="24"/>
          <w:szCs w:val="24"/>
          <w:lang w:val="uk-UA" w:eastAsia="ru-RU"/>
        </w:rPr>
        <w:t>.</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i/>
          <w:sz w:val="24"/>
          <w:szCs w:val="24"/>
          <w:lang w:val="uk-UA" w:eastAsia="ru-RU"/>
        </w:rPr>
        <w:t xml:space="preserve">10  клас – </w:t>
      </w:r>
      <w:r w:rsidR="00754348" w:rsidRPr="004A1BF7">
        <w:rPr>
          <w:rFonts w:ascii="Times New Roman" w:eastAsia="Times New Roman" w:hAnsi="Times New Roman" w:cs="Times New Roman"/>
          <w:i/>
          <w:sz w:val="24"/>
          <w:szCs w:val="24"/>
          <w:lang w:val="uk-UA" w:eastAsia="ru-RU"/>
        </w:rPr>
        <w:t xml:space="preserve">2: </w:t>
      </w:r>
      <w:r w:rsidRPr="00066ED6">
        <w:rPr>
          <w:rFonts w:ascii="Times New Roman" w:eastAsia="Times New Roman" w:hAnsi="Times New Roman" w:cs="Times New Roman"/>
          <w:sz w:val="24"/>
          <w:szCs w:val="24"/>
          <w:lang w:val="uk-UA" w:eastAsia="ru-RU"/>
        </w:rPr>
        <w:t xml:space="preserve">Щепотіна Марина, Стешенко Ярослав. </w:t>
      </w:r>
    </w:p>
    <w:p w:rsidR="00066ED6" w:rsidRPr="00066ED6" w:rsidRDefault="00066ED6" w:rsidP="00066ED6">
      <w:pPr>
        <w:tabs>
          <w:tab w:val="left" w:pos="1530"/>
        </w:tabs>
        <w:spacing w:after="0" w:line="240" w:lineRule="auto"/>
        <w:jc w:val="both"/>
        <w:rPr>
          <w:rFonts w:ascii="Times New Roman" w:eastAsia="Times New Roman" w:hAnsi="Times New Roman" w:cs="Times New Roman"/>
          <w:i/>
          <w:sz w:val="24"/>
          <w:szCs w:val="24"/>
          <w:lang w:val="uk-UA" w:eastAsia="ru-RU"/>
        </w:rPr>
      </w:pPr>
      <w:r w:rsidRPr="00066ED6">
        <w:rPr>
          <w:rFonts w:ascii="Times New Roman" w:eastAsia="Times New Roman" w:hAnsi="Times New Roman" w:cs="Times New Roman"/>
          <w:i/>
          <w:sz w:val="24"/>
          <w:szCs w:val="24"/>
          <w:lang w:val="uk-UA" w:eastAsia="ru-RU"/>
        </w:rPr>
        <w:t xml:space="preserve">11 клас – </w:t>
      </w:r>
      <w:r w:rsidR="00754348" w:rsidRPr="004A1BF7">
        <w:rPr>
          <w:rFonts w:ascii="Times New Roman" w:eastAsia="Times New Roman" w:hAnsi="Times New Roman" w:cs="Times New Roman"/>
          <w:i/>
          <w:sz w:val="24"/>
          <w:szCs w:val="24"/>
          <w:lang w:val="uk-UA" w:eastAsia="ru-RU"/>
        </w:rPr>
        <w:t xml:space="preserve">1: </w:t>
      </w:r>
      <w:r w:rsidRPr="00066ED6">
        <w:rPr>
          <w:rFonts w:ascii="Times New Roman" w:eastAsia="Times New Roman" w:hAnsi="Times New Roman" w:cs="Times New Roman"/>
          <w:sz w:val="24"/>
          <w:szCs w:val="24"/>
          <w:lang w:val="uk-UA" w:eastAsia="ru-RU"/>
        </w:rPr>
        <w:t xml:space="preserve">Роговець Володимир                                                     </w:t>
      </w:r>
    </w:p>
    <w:p w:rsidR="00066ED6" w:rsidRPr="00066ED6" w:rsidRDefault="00066ED6" w:rsidP="00066ED6">
      <w:pPr>
        <w:tabs>
          <w:tab w:val="left" w:pos="1530"/>
        </w:tabs>
        <w:spacing w:after="0" w:line="240" w:lineRule="auto"/>
        <w:jc w:val="both"/>
        <w:rPr>
          <w:rFonts w:ascii="Times New Roman" w:eastAsia="Times New Roman" w:hAnsi="Times New Roman" w:cs="Times New Roman"/>
          <w:b/>
          <w:sz w:val="24"/>
          <w:szCs w:val="24"/>
          <w:highlight w:val="yellow"/>
          <w:lang w:val="uk-UA" w:eastAsia="ru-RU"/>
        </w:rPr>
      </w:pPr>
    </w:p>
    <w:p w:rsidR="00066ED6" w:rsidRPr="00066ED6" w:rsidRDefault="00066ED6" w:rsidP="00066ED6">
      <w:pPr>
        <w:tabs>
          <w:tab w:val="left" w:pos="1530"/>
        </w:tabs>
        <w:spacing w:after="0" w:line="240" w:lineRule="auto"/>
        <w:jc w:val="both"/>
        <w:rPr>
          <w:rFonts w:ascii="Times New Roman" w:eastAsia="Times New Roman" w:hAnsi="Times New Roman" w:cs="Times New Roman"/>
          <w:b/>
          <w:sz w:val="24"/>
          <w:szCs w:val="24"/>
          <w:u w:val="single"/>
          <w:lang w:val="uk-UA" w:eastAsia="ru-RU"/>
        </w:rPr>
      </w:pPr>
      <w:r w:rsidRPr="00066ED6">
        <w:rPr>
          <w:rFonts w:ascii="Times New Roman" w:eastAsia="Times New Roman" w:hAnsi="Times New Roman" w:cs="Times New Roman"/>
          <w:b/>
          <w:sz w:val="24"/>
          <w:szCs w:val="24"/>
          <w:u w:val="single"/>
          <w:lang w:val="uk-UA" w:eastAsia="ru-RU"/>
        </w:rPr>
        <w:t>Потребують уваги учні, які мають за підсумками року по одній (дві) оцінці достатнього рівня</w:t>
      </w:r>
      <w:r w:rsidRPr="00066ED6">
        <w:rPr>
          <w:rFonts w:ascii="Times New Roman" w:eastAsia="Times New Roman" w:hAnsi="Times New Roman" w:cs="Times New Roman"/>
          <w:b/>
          <w:sz w:val="24"/>
          <w:szCs w:val="24"/>
          <w:u w:val="single"/>
          <w:lang w:eastAsia="ru-RU"/>
        </w:rPr>
        <w:t>:</w:t>
      </w:r>
    </w:p>
    <w:p w:rsidR="00066ED6" w:rsidRPr="00066ED6" w:rsidRDefault="00066ED6" w:rsidP="00066ED6">
      <w:pPr>
        <w:tabs>
          <w:tab w:val="left" w:pos="1530"/>
        </w:tabs>
        <w:spacing w:after="0" w:line="240" w:lineRule="auto"/>
        <w:jc w:val="both"/>
        <w:rPr>
          <w:rFonts w:ascii="Times New Roman" w:eastAsia="Times New Roman" w:hAnsi="Times New Roman" w:cs="Times New Roman"/>
          <w:b/>
          <w:sz w:val="24"/>
          <w:szCs w:val="24"/>
          <w:highlight w:val="yellow"/>
          <w:u w:val="single"/>
          <w:lang w:val="uk-UA" w:eastAsia="ru-RU"/>
        </w:rPr>
      </w:pP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5а клас – Кухар Аліна (8,математика).</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6б клас – Зубко Іван,7,біологія)</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6а клас – Булатова Вікторія(біологія),Ємчик Інна (математика),Каднікова Анастасія (фіз.-ра)</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7а</w:t>
      </w:r>
      <w:r w:rsidR="00754348" w:rsidRPr="004A1BF7">
        <w:rPr>
          <w:rFonts w:ascii="Times New Roman" w:eastAsia="Times New Roman" w:hAnsi="Times New Roman" w:cs="Times New Roman"/>
          <w:sz w:val="24"/>
          <w:szCs w:val="24"/>
          <w:lang w:val="uk-UA" w:eastAsia="ru-RU"/>
        </w:rPr>
        <w:t xml:space="preserve"> клас - </w:t>
      </w:r>
      <w:r w:rsidRPr="00066ED6">
        <w:rPr>
          <w:rFonts w:ascii="Times New Roman" w:eastAsia="Times New Roman" w:hAnsi="Times New Roman" w:cs="Times New Roman"/>
          <w:sz w:val="24"/>
          <w:szCs w:val="24"/>
          <w:lang w:val="uk-UA" w:eastAsia="ru-RU"/>
        </w:rPr>
        <w:t>Пащенко Ірина (анг.мова,9)</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7</w:t>
      </w:r>
      <w:r w:rsidR="00754348" w:rsidRPr="004A1BF7">
        <w:rPr>
          <w:rFonts w:ascii="Times New Roman" w:eastAsia="Times New Roman" w:hAnsi="Times New Roman" w:cs="Times New Roman"/>
          <w:sz w:val="24"/>
          <w:szCs w:val="24"/>
          <w:lang w:val="uk-UA" w:eastAsia="ru-RU"/>
        </w:rPr>
        <w:t>б</w:t>
      </w:r>
      <w:r w:rsidRPr="00066ED6">
        <w:rPr>
          <w:rFonts w:ascii="Times New Roman" w:eastAsia="Times New Roman" w:hAnsi="Times New Roman" w:cs="Times New Roman"/>
          <w:i/>
          <w:sz w:val="24"/>
          <w:szCs w:val="24"/>
          <w:lang w:val="uk-UA" w:eastAsia="ru-RU"/>
        </w:rPr>
        <w:t xml:space="preserve">  </w:t>
      </w:r>
      <w:r w:rsidRPr="00066ED6">
        <w:rPr>
          <w:rFonts w:ascii="Times New Roman" w:eastAsia="Times New Roman" w:hAnsi="Times New Roman" w:cs="Times New Roman"/>
          <w:sz w:val="24"/>
          <w:szCs w:val="24"/>
          <w:lang w:val="uk-UA" w:eastAsia="ru-RU"/>
        </w:rPr>
        <w:t>клас</w:t>
      </w:r>
      <w:r w:rsidRPr="00066ED6">
        <w:rPr>
          <w:rFonts w:ascii="Times New Roman" w:eastAsia="Times New Roman" w:hAnsi="Times New Roman" w:cs="Times New Roman"/>
          <w:i/>
          <w:sz w:val="24"/>
          <w:szCs w:val="24"/>
          <w:lang w:val="uk-UA" w:eastAsia="ru-RU"/>
        </w:rPr>
        <w:t xml:space="preserve"> – </w:t>
      </w:r>
      <w:r w:rsidRPr="00066ED6">
        <w:rPr>
          <w:rFonts w:ascii="Times New Roman" w:eastAsia="Times New Roman" w:hAnsi="Times New Roman" w:cs="Times New Roman"/>
          <w:sz w:val="24"/>
          <w:szCs w:val="24"/>
          <w:lang w:val="uk-UA" w:eastAsia="ru-RU"/>
        </w:rPr>
        <w:t>Перцев Єгор (9,фізика,алгебра),</w:t>
      </w:r>
      <w:r w:rsidR="00754348" w:rsidRPr="004A1BF7">
        <w:rPr>
          <w:rFonts w:ascii="Times New Roman" w:eastAsia="Times New Roman" w:hAnsi="Times New Roman" w:cs="Times New Roman"/>
          <w:sz w:val="24"/>
          <w:szCs w:val="24"/>
          <w:lang w:val="uk-UA" w:eastAsia="ru-RU"/>
        </w:rPr>
        <w:t xml:space="preserve"> Мироненко Дар</w:t>
      </w:r>
      <w:r w:rsidR="00754348" w:rsidRPr="004A1BF7">
        <w:rPr>
          <w:rFonts w:ascii="Times New Roman" w:eastAsia="Times New Roman" w:hAnsi="Times New Roman" w:cs="Times New Roman"/>
          <w:sz w:val="24"/>
          <w:szCs w:val="24"/>
          <w:lang w:eastAsia="ru-RU"/>
        </w:rPr>
        <w:t>`</w:t>
      </w:r>
      <w:r w:rsidRPr="00066ED6">
        <w:rPr>
          <w:rFonts w:ascii="Times New Roman" w:eastAsia="Times New Roman" w:hAnsi="Times New Roman" w:cs="Times New Roman"/>
          <w:sz w:val="24"/>
          <w:szCs w:val="24"/>
          <w:lang w:val="uk-UA" w:eastAsia="ru-RU"/>
        </w:rPr>
        <w:t>я</w:t>
      </w:r>
      <w:r w:rsidR="00754348" w:rsidRPr="004A1BF7">
        <w:rPr>
          <w:rFonts w:ascii="Times New Roman" w:eastAsia="Times New Roman" w:hAnsi="Times New Roman" w:cs="Times New Roman"/>
          <w:sz w:val="24"/>
          <w:szCs w:val="24"/>
          <w:lang w:val="uk-UA" w:eastAsia="ru-RU"/>
        </w:rPr>
        <w:t xml:space="preserve"> </w:t>
      </w:r>
      <w:r w:rsidRPr="00066ED6">
        <w:rPr>
          <w:rFonts w:ascii="Times New Roman" w:eastAsia="Times New Roman" w:hAnsi="Times New Roman" w:cs="Times New Roman"/>
          <w:sz w:val="24"/>
          <w:szCs w:val="24"/>
          <w:lang w:val="uk-UA" w:eastAsia="ru-RU"/>
        </w:rPr>
        <w:t>(9</w:t>
      </w:r>
      <w:r w:rsidR="00754348" w:rsidRPr="004A1BF7">
        <w:rPr>
          <w:rFonts w:ascii="Times New Roman" w:eastAsia="Times New Roman" w:hAnsi="Times New Roman" w:cs="Times New Roman"/>
          <w:sz w:val="24"/>
          <w:szCs w:val="24"/>
          <w:lang w:val="uk-UA" w:eastAsia="ru-RU"/>
        </w:rPr>
        <w:t xml:space="preserve">, </w:t>
      </w:r>
      <w:r w:rsidRPr="00066ED6">
        <w:rPr>
          <w:rFonts w:ascii="Times New Roman" w:eastAsia="Times New Roman" w:hAnsi="Times New Roman" w:cs="Times New Roman"/>
          <w:sz w:val="24"/>
          <w:szCs w:val="24"/>
          <w:lang w:val="uk-UA" w:eastAsia="ru-RU"/>
        </w:rPr>
        <w:t>фізика,</w:t>
      </w:r>
      <w:r w:rsidR="00754348" w:rsidRPr="004A1BF7">
        <w:rPr>
          <w:rFonts w:ascii="Times New Roman" w:eastAsia="Times New Roman" w:hAnsi="Times New Roman" w:cs="Times New Roman"/>
          <w:sz w:val="24"/>
          <w:szCs w:val="24"/>
          <w:lang w:eastAsia="ru-RU"/>
        </w:rPr>
        <w:t xml:space="preserve"> </w:t>
      </w:r>
      <w:r w:rsidRPr="00066ED6">
        <w:rPr>
          <w:rFonts w:ascii="Times New Roman" w:eastAsia="Times New Roman" w:hAnsi="Times New Roman" w:cs="Times New Roman"/>
          <w:sz w:val="24"/>
          <w:szCs w:val="24"/>
          <w:lang w:val="uk-UA" w:eastAsia="ru-RU"/>
        </w:rPr>
        <w:t>алгебра)</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 xml:space="preserve">8б клас – Савчук Ангеліна (укр.мова,6,Всесв.історія-9),Кугаєнко </w:t>
      </w:r>
    </w:p>
    <w:p w:rsidR="00066ED6" w:rsidRPr="00066ED6" w:rsidRDefault="00066ED6" w:rsidP="00066ED6">
      <w:pPr>
        <w:tabs>
          <w:tab w:val="left" w:pos="1530"/>
        </w:tabs>
        <w:spacing w:after="0" w:line="240" w:lineRule="auto"/>
        <w:jc w:val="both"/>
        <w:rPr>
          <w:rFonts w:ascii="Times New Roman" w:eastAsia="Times New Roman" w:hAnsi="Times New Roman" w:cs="Times New Roman"/>
          <w:sz w:val="24"/>
          <w:szCs w:val="24"/>
          <w:lang w:val="uk-UA" w:eastAsia="ru-RU"/>
        </w:rPr>
      </w:pPr>
      <w:r w:rsidRPr="00066ED6">
        <w:rPr>
          <w:rFonts w:ascii="Times New Roman" w:eastAsia="Times New Roman" w:hAnsi="Times New Roman" w:cs="Times New Roman"/>
          <w:sz w:val="24"/>
          <w:szCs w:val="24"/>
          <w:lang w:val="uk-UA" w:eastAsia="ru-RU"/>
        </w:rPr>
        <w:t>Дар я (біологія,анг.мова,9)</w:t>
      </w:r>
    </w:p>
    <w:p w:rsidR="002C4B79" w:rsidRPr="004A1BF7" w:rsidRDefault="002C4B79" w:rsidP="00E96622">
      <w:pPr>
        <w:tabs>
          <w:tab w:val="left" w:pos="1530"/>
        </w:tabs>
        <w:spacing w:after="0" w:line="240" w:lineRule="auto"/>
        <w:jc w:val="both"/>
        <w:rPr>
          <w:rFonts w:ascii="Times New Roman" w:eastAsia="Times New Roman" w:hAnsi="Times New Roman" w:cs="Times New Roman"/>
          <w:b/>
          <w:sz w:val="24"/>
          <w:szCs w:val="24"/>
          <w:u w:val="single"/>
          <w:lang w:val="uk-UA" w:eastAsia="ru-RU"/>
        </w:rPr>
      </w:pPr>
    </w:p>
    <w:p w:rsidR="00E96622" w:rsidRPr="00E96622" w:rsidRDefault="00E96622" w:rsidP="00E96622">
      <w:pPr>
        <w:tabs>
          <w:tab w:val="left" w:pos="1530"/>
        </w:tabs>
        <w:spacing w:after="0" w:line="240" w:lineRule="auto"/>
        <w:jc w:val="both"/>
        <w:rPr>
          <w:rFonts w:ascii="Times New Roman" w:eastAsia="Times New Roman" w:hAnsi="Times New Roman" w:cs="Times New Roman"/>
          <w:b/>
          <w:sz w:val="24"/>
          <w:szCs w:val="24"/>
          <w:u w:val="single"/>
          <w:lang w:val="uk-UA" w:eastAsia="ru-RU"/>
        </w:rPr>
      </w:pPr>
      <w:r w:rsidRPr="00E96622">
        <w:rPr>
          <w:rFonts w:ascii="Times New Roman" w:eastAsia="Times New Roman" w:hAnsi="Times New Roman" w:cs="Times New Roman"/>
          <w:b/>
          <w:sz w:val="24"/>
          <w:szCs w:val="24"/>
          <w:u w:val="single"/>
          <w:lang w:val="uk-UA" w:eastAsia="ru-RU"/>
        </w:rPr>
        <w:t>Потребують уваги учні, які мають за підсумками року по одній (дві) оцінці середнього рівня</w:t>
      </w:r>
      <w:r w:rsidRPr="00E96622">
        <w:rPr>
          <w:rFonts w:ascii="Times New Roman" w:eastAsia="Times New Roman" w:hAnsi="Times New Roman" w:cs="Times New Roman"/>
          <w:b/>
          <w:sz w:val="24"/>
          <w:szCs w:val="24"/>
          <w:u w:val="single"/>
          <w:lang w:eastAsia="ru-RU"/>
        </w:rPr>
        <w:t>:</w:t>
      </w:r>
    </w:p>
    <w:p w:rsidR="00E96622" w:rsidRPr="00E96622" w:rsidRDefault="00E96622" w:rsidP="00E96622">
      <w:pPr>
        <w:tabs>
          <w:tab w:val="left" w:pos="1530"/>
        </w:tabs>
        <w:spacing w:after="0" w:line="240" w:lineRule="auto"/>
        <w:jc w:val="both"/>
        <w:rPr>
          <w:rFonts w:ascii="Times New Roman" w:eastAsia="Times New Roman" w:hAnsi="Times New Roman" w:cs="Times New Roman"/>
          <w:b/>
          <w:sz w:val="24"/>
          <w:szCs w:val="24"/>
          <w:highlight w:val="yellow"/>
          <w:u w:val="single"/>
          <w:lang w:val="uk-UA" w:eastAsia="ru-RU"/>
        </w:rPr>
      </w:pPr>
    </w:p>
    <w:p w:rsidR="00E96622" w:rsidRPr="00E96622" w:rsidRDefault="00E96622" w:rsidP="00E96622">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i/>
          <w:sz w:val="24"/>
          <w:szCs w:val="24"/>
          <w:lang w:val="uk-UA" w:eastAsia="ru-RU"/>
        </w:rPr>
        <w:t>5а клас –</w:t>
      </w:r>
      <w:r w:rsidRPr="004A1BF7">
        <w:rPr>
          <w:rFonts w:ascii="Times New Roman" w:eastAsia="Times New Roman" w:hAnsi="Times New Roman" w:cs="Times New Roman"/>
          <w:i/>
          <w:sz w:val="24"/>
          <w:szCs w:val="24"/>
          <w:lang w:val="uk-UA" w:eastAsia="ru-RU"/>
        </w:rPr>
        <w:t xml:space="preserve"> </w:t>
      </w:r>
      <w:r w:rsidRPr="00E96622">
        <w:rPr>
          <w:rFonts w:ascii="Times New Roman" w:eastAsia="Times New Roman" w:hAnsi="Times New Roman" w:cs="Times New Roman"/>
          <w:sz w:val="24"/>
          <w:szCs w:val="24"/>
          <w:lang w:val="uk-UA" w:eastAsia="ru-RU"/>
        </w:rPr>
        <w:t>Івченко Олександр,</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Ковальов Михайло</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рос.мова ),</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Маслов Андрій (6,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анг.мова)</w:t>
      </w:r>
    </w:p>
    <w:p w:rsidR="00E96622" w:rsidRPr="00E96622" w:rsidRDefault="00E96622" w:rsidP="00E96622">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sz w:val="24"/>
          <w:szCs w:val="24"/>
          <w:lang w:val="uk-UA" w:eastAsia="ru-RU"/>
        </w:rPr>
        <w:t xml:space="preserve">6б клас – </w:t>
      </w:r>
      <w:r w:rsidRPr="004A1BF7">
        <w:rPr>
          <w:rFonts w:ascii="Times New Roman" w:eastAsia="Times New Roman" w:hAnsi="Times New Roman" w:cs="Times New Roman"/>
          <w:sz w:val="24"/>
          <w:szCs w:val="24"/>
          <w:lang w:val="uk-UA" w:eastAsia="ru-RU"/>
        </w:rPr>
        <w:t>Авраменко Олександра</w:t>
      </w:r>
      <w:r w:rsidRPr="00E96622">
        <w:rPr>
          <w:rFonts w:ascii="Times New Roman" w:eastAsia="Times New Roman" w:hAnsi="Times New Roman" w:cs="Times New Roman"/>
          <w:sz w:val="24"/>
          <w:szCs w:val="24"/>
          <w:lang w:val="uk-UA" w:eastAsia="ru-RU"/>
        </w:rPr>
        <w:t>,</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(6,географія), Добровольський Андрій (математика,</w:t>
      </w:r>
      <w:r w:rsidRPr="004A1BF7">
        <w:rPr>
          <w:rFonts w:ascii="Times New Roman" w:eastAsia="Times New Roman" w:hAnsi="Times New Roman" w:cs="Times New Roman"/>
          <w:sz w:val="24"/>
          <w:szCs w:val="24"/>
          <w:lang w:val="uk-UA" w:eastAsia="ru-RU"/>
        </w:rPr>
        <w:t xml:space="preserve"> географія</w:t>
      </w:r>
      <w:r w:rsidRPr="00E96622">
        <w:rPr>
          <w:rFonts w:ascii="Times New Roman" w:eastAsia="Times New Roman" w:hAnsi="Times New Roman" w:cs="Times New Roman"/>
          <w:sz w:val="24"/>
          <w:szCs w:val="24"/>
          <w:lang w:val="uk-UA" w:eastAsia="ru-RU"/>
        </w:rPr>
        <w:t>,</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Шульга Ольга (</w:t>
      </w:r>
      <w:r w:rsidRPr="00E96622">
        <w:rPr>
          <w:rFonts w:ascii="Times New Roman" w:eastAsia="Times New Roman" w:hAnsi="Times New Roman" w:cs="Times New Roman"/>
          <w:sz w:val="24"/>
          <w:szCs w:val="24"/>
          <w:lang w:val="uk-UA" w:eastAsia="ru-RU"/>
        </w:rPr>
        <w:t>6 ,математика)</w:t>
      </w:r>
    </w:p>
    <w:p w:rsidR="00E96622" w:rsidRPr="00E96622" w:rsidRDefault="00E96622" w:rsidP="00E96622">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i/>
          <w:sz w:val="24"/>
          <w:szCs w:val="24"/>
          <w:lang w:val="uk-UA" w:eastAsia="ru-RU"/>
        </w:rPr>
        <w:t>6</w:t>
      </w:r>
      <w:r w:rsidRPr="004A1BF7">
        <w:rPr>
          <w:rFonts w:ascii="Times New Roman" w:eastAsia="Times New Roman" w:hAnsi="Times New Roman" w:cs="Times New Roman"/>
          <w:i/>
          <w:sz w:val="24"/>
          <w:szCs w:val="24"/>
          <w:lang w:val="uk-UA" w:eastAsia="ru-RU"/>
        </w:rPr>
        <w:t xml:space="preserve">а </w:t>
      </w:r>
      <w:r w:rsidRPr="00E96622">
        <w:rPr>
          <w:rFonts w:ascii="Times New Roman" w:eastAsia="Times New Roman" w:hAnsi="Times New Roman" w:cs="Times New Roman"/>
          <w:i/>
          <w:sz w:val="24"/>
          <w:szCs w:val="24"/>
          <w:lang w:val="uk-UA" w:eastAsia="ru-RU"/>
        </w:rPr>
        <w:t>клас</w:t>
      </w:r>
      <w:r w:rsidRPr="004A1BF7">
        <w:rPr>
          <w:rFonts w:ascii="Times New Roman" w:eastAsia="Times New Roman" w:hAnsi="Times New Roman" w:cs="Times New Roman"/>
          <w:sz w:val="24"/>
          <w:szCs w:val="24"/>
          <w:lang w:val="uk-UA" w:eastAsia="ru-RU"/>
        </w:rPr>
        <w:t xml:space="preserve"> – </w:t>
      </w:r>
      <w:r w:rsidRPr="00E96622">
        <w:rPr>
          <w:rFonts w:ascii="Times New Roman" w:eastAsia="Times New Roman" w:hAnsi="Times New Roman" w:cs="Times New Roman"/>
          <w:sz w:val="24"/>
          <w:szCs w:val="24"/>
          <w:lang w:val="uk-UA" w:eastAsia="ru-RU"/>
        </w:rPr>
        <w:t>Аданае Давид (анг.мова),Верещагіна Вікторія (математика),</w:t>
      </w:r>
      <w:r w:rsidRPr="004A1BF7">
        <w:rPr>
          <w:rFonts w:ascii="Times New Roman" w:eastAsia="Times New Roman" w:hAnsi="Times New Roman" w:cs="Times New Roman"/>
          <w:sz w:val="24"/>
          <w:szCs w:val="24"/>
          <w:lang w:val="uk-UA" w:eastAsia="ru-RU"/>
        </w:rPr>
        <w:t xml:space="preserve"> Волобоєва В. </w:t>
      </w:r>
      <w:r w:rsidRPr="00E96622">
        <w:rPr>
          <w:rFonts w:ascii="Times New Roman" w:eastAsia="Times New Roman" w:hAnsi="Times New Roman" w:cs="Times New Roman"/>
          <w:sz w:val="24"/>
          <w:szCs w:val="24"/>
          <w:lang w:val="uk-UA" w:eastAsia="ru-RU"/>
        </w:rPr>
        <w:t>(матем.,</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географ.),</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Волошко</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(анг.мова,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матем.),</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 xml:space="preserve">Клєвак </w:t>
      </w:r>
      <w:r w:rsidRPr="004A1BF7">
        <w:rPr>
          <w:rFonts w:ascii="Times New Roman" w:eastAsia="Times New Roman" w:hAnsi="Times New Roman" w:cs="Times New Roman"/>
          <w:sz w:val="24"/>
          <w:szCs w:val="24"/>
          <w:lang w:val="uk-UA" w:eastAsia="ru-RU"/>
        </w:rPr>
        <w:t>А</w:t>
      </w:r>
      <w:r w:rsidRPr="00E96622">
        <w:rPr>
          <w:rFonts w:ascii="Times New Roman" w:eastAsia="Times New Roman" w:hAnsi="Times New Roman" w:cs="Times New Roman"/>
          <w:sz w:val="24"/>
          <w:szCs w:val="24"/>
          <w:lang w:val="uk-UA" w:eastAsia="ru-RU"/>
        </w:rPr>
        <w:t>нтон</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(анг.мова),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Прищепа В.</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(матем.),</w:t>
      </w:r>
      <w:r w:rsidRPr="004A1BF7">
        <w:rPr>
          <w:rFonts w:ascii="Times New Roman" w:eastAsia="Times New Roman" w:hAnsi="Times New Roman" w:cs="Times New Roman"/>
          <w:sz w:val="24"/>
          <w:szCs w:val="24"/>
          <w:lang w:val="uk-UA" w:eastAsia="ru-RU"/>
        </w:rPr>
        <w:t xml:space="preserve"> Шведова В</w:t>
      </w:r>
      <w:r w:rsidRPr="00E96622">
        <w:rPr>
          <w:rFonts w:ascii="Times New Roman" w:eastAsia="Times New Roman" w:hAnsi="Times New Roman" w:cs="Times New Roman"/>
          <w:sz w:val="24"/>
          <w:szCs w:val="24"/>
          <w:lang w:val="uk-UA" w:eastAsia="ru-RU"/>
        </w:rPr>
        <w:t>.</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(анг.мова,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біологія)</w:t>
      </w:r>
    </w:p>
    <w:p w:rsidR="00E96622" w:rsidRPr="00E96622" w:rsidRDefault="00E96622" w:rsidP="00E96622">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i/>
          <w:sz w:val="24"/>
          <w:szCs w:val="24"/>
          <w:lang w:val="uk-UA" w:eastAsia="ru-RU"/>
        </w:rPr>
        <w:t>7</w:t>
      </w:r>
      <w:r w:rsidRPr="004A1BF7">
        <w:rPr>
          <w:rFonts w:ascii="Times New Roman" w:eastAsia="Times New Roman" w:hAnsi="Times New Roman" w:cs="Times New Roman"/>
          <w:i/>
          <w:sz w:val="24"/>
          <w:szCs w:val="24"/>
          <w:lang w:val="uk-UA" w:eastAsia="ru-RU"/>
        </w:rPr>
        <w:t>а</w:t>
      </w:r>
      <w:r w:rsidRPr="00E96622">
        <w:rPr>
          <w:rFonts w:ascii="Times New Roman" w:eastAsia="Times New Roman" w:hAnsi="Times New Roman" w:cs="Times New Roman"/>
          <w:i/>
          <w:sz w:val="24"/>
          <w:szCs w:val="24"/>
          <w:lang w:val="uk-UA" w:eastAsia="ru-RU"/>
        </w:rPr>
        <w:t xml:space="preserve"> клас</w:t>
      </w:r>
      <w:r w:rsidRPr="00E96622">
        <w:rPr>
          <w:rFonts w:ascii="Times New Roman" w:eastAsia="Times New Roman" w:hAnsi="Times New Roman" w:cs="Times New Roman"/>
          <w:sz w:val="24"/>
          <w:szCs w:val="24"/>
          <w:lang w:val="uk-UA" w:eastAsia="ru-RU"/>
        </w:rPr>
        <w:t xml:space="preserve"> </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 xml:space="preserve"> Коваленко   Ліза (алгебра,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геометрія,</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Клименко Іван</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w:t>
      </w:r>
    </w:p>
    <w:p w:rsidR="00E96622" w:rsidRPr="00E96622" w:rsidRDefault="00E96622" w:rsidP="00E96622">
      <w:pPr>
        <w:spacing w:after="0" w:line="240" w:lineRule="auto"/>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i/>
          <w:sz w:val="24"/>
          <w:szCs w:val="24"/>
          <w:lang w:val="uk-UA" w:eastAsia="ru-RU"/>
        </w:rPr>
        <w:t>7б клас</w:t>
      </w:r>
      <w:r w:rsidRPr="00E96622">
        <w:rPr>
          <w:rFonts w:ascii="Times New Roman" w:eastAsia="Times New Roman" w:hAnsi="Times New Roman" w:cs="Times New Roman"/>
          <w:sz w:val="24"/>
          <w:szCs w:val="24"/>
          <w:lang w:val="uk-UA" w:eastAsia="ru-RU"/>
        </w:rPr>
        <w:t xml:space="preserve">  - В юшков Юрій,</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(алгебра,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Кугаєнко Р</w:t>
      </w:r>
      <w:r w:rsidRPr="004A1BF7">
        <w:rPr>
          <w:rFonts w:ascii="Times New Roman" w:eastAsia="Times New Roman" w:hAnsi="Times New Roman" w:cs="Times New Roman"/>
          <w:sz w:val="24"/>
          <w:szCs w:val="24"/>
          <w:lang w:val="uk-UA" w:eastAsia="ru-RU"/>
        </w:rPr>
        <w:t>о</w:t>
      </w:r>
      <w:r w:rsidRPr="00E96622">
        <w:rPr>
          <w:rFonts w:ascii="Times New Roman" w:eastAsia="Times New Roman" w:hAnsi="Times New Roman" w:cs="Times New Roman"/>
          <w:sz w:val="24"/>
          <w:szCs w:val="24"/>
          <w:lang w:val="uk-UA" w:eastAsia="ru-RU"/>
        </w:rPr>
        <w:t>діон</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(геометрія,</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Чельтер Віолетта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алгебра),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Шевченко Анастасія</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алгебра,</w:t>
      </w:r>
      <w:r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біологія)</w:t>
      </w:r>
    </w:p>
    <w:p w:rsidR="00E96622" w:rsidRPr="00E96622" w:rsidRDefault="00E96622" w:rsidP="00E96622">
      <w:pPr>
        <w:spacing w:after="0" w:line="240" w:lineRule="auto"/>
        <w:rPr>
          <w:rFonts w:ascii="Times New Roman" w:eastAsia="Times New Roman" w:hAnsi="Times New Roman" w:cs="Times New Roman"/>
          <w:i/>
          <w:sz w:val="24"/>
          <w:szCs w:val="24"/>
          <w:lang w:val="uk-UA" w:eastAsia="ru-RU"/>
        </w:rPr>
      </w:pPr>
      <w:r w:rsidRPr="00E96622">
        <w:rPr>
          <w:rFonts w:ascii="Times New Roman" w:eastAsia="Times New Roman" w:hAnsi="Times New Roman" w:cs="Times New Roman"/>
          <w:i/>
          <w:sz w:val="24"/>
          <w:szCs w:val="24"/>
          <w:lang w:val="uk-UA" w:eastAsia="ru-RU"/>
        </w:rPr>
        <w:t>7</w:t>
      </w:r>
      <w:r w:rsidRPr="004A1BF7">
        <w:rPr>
          <w:rFonts w:ascii="Times New Roman" w:eastAsia="Times New Roman" w:hAnsi="Times New Roman" w:cs="Times New Roman"/>
          <w:i/>
          <w:sz w:val="24"/>
          <w:szCs w:val="24"/>
          <w:lang w:val="uk-UA" w:eastAsia="ru-RU"/>
        </w:rPr>
        <w:t>в</w:t>
      </w:r>
      <w:r w:rsidRPr="00E96622">
        <w:rPr>
          <w:rFonts w:ascii="Times New Roman" w:eastAsia="Times New Roman" w:hAnsi="Times New Roman" w:cs="Times New Roman"/>
          <w:i/>
          <w:sz w:val="24"/>
          <w:szCs w:val="24"/>
          <w:lang w:val="uk-UA" w:eastAsia="ru-RU"/>
        </w:rPr>
        <w:t xml:space="preserve"> клас</w:t>
      </w:r>
      <w:r w:rsidRPr="00E96622">
        <w:rPr>
          <w:rFonts w:ascii="Times New Roman" w:eastAsia="Times New Roman" w:hAnsi="Times New Roman" w:cs="Times New Roman"/>
          <w:sz w:val="24"/>
          <w:szCs w:val="24"/>
          <w:lang w:val="uk-UA" w:eastAsia="ru-RU"/>
        </w:rPr>
        <w:t xml:space="preserve"> – Миронцев Микита, 6 (укр.мова),</w:t>
      </w:r>
    </w:p>
    <w:p w:rsidR="00E96622" w:rsidRPr="00E96622" w:rsidRDefault="00E96622" w:rsidP="00E96622">
      <w:pPr>
        <w:spacing w:after="0" w:line="240" w:lineRule="auto"/>
        <w:jc w:val="both"/>
        <w:rPr>
          <w:rFonts w:ascii="Times New Roman" w:eastAsia="Times New Roman" w:hAnsi="Times New Roman" w:cs="Times New Roman"/>
          <w:i/>
          <w:sz w:val="24"/>
          <w:szCs w:val="24"/>
          <w:lang w:val="uk-UA" w:eastAsia="ru-RU"/>
        </w:rPr>
      </w:pPr>
      <w:r w:rsidRPr="00E96622">
        <w:rPr>
          <w:rFonts w:ascii="Times New Roman" w:eastAsia="Times New Roman" w:hAnsi="Times New Roman" w:cs="Times New Roman"/>
          <w:i/>
          <w:sz w:val="24"/>
          <w:szCs w:val="24"/>
          <w:lang w:val="uk-UA" w:eastAsia="ru-RU"/>
        </w:rPr>
        <w:t>8</w:t>
      </w:r>
      <w:r w:rsidR="000B7E8B" w:rsidRPr="004A1BF7">
        <w:rPr>
          <w:rFonts w:ascii="Times New Roman" w:eastAsia="Times New Roman" w:hAnsi="Times New Roman" w:cs="Times New Roman"/>
          <w:i/>
          <w:sz w:val="24"/>
          <w:szCs w:val="24"/>
          <w:lang w:val="uk-UA" w:eastAsia="ru-RU"/>
        </w:rPr>
        <w:t xml:space="preserve">а клас – </w:t>
      </w:r>
      <w:r w:rsidRPr="00E96622">
        <w:rPr>
          <w:rFonts w:ascii="Times New Roman" w:eastAsia="Times New Roman" w:hAnsi="Times New Roman" w:cs="Times New Roman"/>
          <w:sz w:val="24"/>
          <w:szCs w:val="24"/>
          <w:lang w:val="uk-UA" w:eastAsia="ru-RU"/>
        </w:rPr>
        <w:t>Троцай М.(5,іноз.мова),Тетерко Д.(6,</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анг.мова),</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Кузів Е.</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Всеісвітня історія)</w:t>
      </w:r>
    </w:p>
    <w:p w:rsidR="00E96622" w:rsidRPr="00E96622" w:rsidRDefault="00E96622" w:rsidP="00E96622">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i/>
          <w:sz w:val="24"/>
          <w:szCs w:val="24"/>
          <w:lang w:val="uk-UA" w:eastAsia="ru-RU"/>
        </w:rPr>
        <w:t>8б клас</w:t>
      </w:r>
      <w:r w:rsidR="000B7E8B" w:rsidRPr="004A1BF7">
        <w:rPr>
          <w:rFonts w:ascii="Times New Roman" w:eastAsia="Times New Roman" w:hAnsi="Times New Roman" w:cs="Times New Roman"/>
          <w:i/>
          <w:sz w:val="24"/>
          <w:szCs w:val="24"/>
          <w:lang w:val="uk-UA" w:eastAsia="ru-RU"/>
        </w:rPr>
        <w:t xml:space="preserve"> – </w:t>
      </w:r>
      <w:r w:rsidRPr="00E96622">
        <w:rPr>
          <w:rFonts w:ascii="Times New Roman" w:eastAsia="Times New Roman" w:hAnsi="Times New Roman" w:cs="Times New Roman"/>
          <w:sz w:val="24"/>
          <w:szCs w:val="24"/>
          <w:lang w:val="uk-UA" w:eastAsia="ru-RU"/>
        </w:rPr>
        <w:t>Іскужин Іван (англійська мова,</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фізика,</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Курінна Ірина (історія України,</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6)</w:t>
      </w:r>
    </w:p>
    <w:p w:rsidR="00E96622" w:rsidRPr="00E96622" w:rsidRDefault="00E96622" w:rsidP="000B7E8B">
      <w:pPr>
        <w:spacing w:after="0" w:line="240" w:lineRule="auto"/>
        <w:jc w:val="both"/>
        <w:rPr>
          <w:rFonts w:ascii="Times New Roman" w:eastAsia="Times New Roman" w:hAnsi="Times New Roman" w:cs="Times New Roman"/>
          <w:i/>
          <w:sz w:val="24"/>
          <w:szCs w:val="24"/>
          <w:lang w:val="uk-UA" w:eastAsia="ru-RU"/>
        </w:rPr>
      </w:pPr>
      <w:r w:rsidRPr="00E96622">
        <w:rPr>
          <w:rFonts w:ascii="Times New Roman" w:eastAsia="Times New Roman" w:hAnsi="Times New Roman" w:cs="Times New Roman"/>
          <w:i/>
          <w:sz w:val="24"/>
          <w:szCs w:val="24"/>
          <w:lang w:val="uk-UA" w:eastAsia="ru-RU"/>
        </w:rPr>
        <w:t>9а клас</w:t>
      </w:r>
      <w:r w:rsidR="000B7E8B" w:rsidRPr="004A1BF7">
        <w:rPr>
          <w:rFonts w:ascii="Times New Roman" w:eastAsia="Times New Roman" w:hAnsi="Times New Roman" w:cs="Times New Roman"/>
          <w:i/>
          <w:sz w:val="24"/>
          <w:szCs w:val="24"/>
          <w:lang w:val="uk-UA" w:eastAsia="ru-RU"/>
        </w:rPr>
        <w:t xml:space="preserve"> – </w:t>
      </w:r>
      <w:r w:rsidRPr="00E96622">
        <w:rPr>
          <w:rFonts w:ascii="Times New Roman" w:eastAsia="Times New Roman" w:hAnsi="Times New Roman" w:cs="Times New Roman"/>
          <w:i/>
          <w:sz w:val="24"/>
          <w:szCs w:val="24"/>
          <w:lang w:val="uk-UA" w:eastAsia="ru-RU"/>
        </w:rPr>
        <w:t xml:space="preserve"> </w:t>
      </w:r>
      <w:r w:rsidRPr="00E96622">
        <w:rPr>
          <w:rFonts w:ascii="Times New Roman" w:eastAsia="Times New Roman" w:hAnsi="Times New Roman" w:cs="Times New Roman"/>
          <w:sz w:val="24"/>
          <w:szCs w:val="24"/>
          <w:lang w:val="uk-UA" w:eastAsia="ru-RU"/>
        </w:rPr>
        <w:t>Соловйов Олег, (фізика,історія України),Свєчнікова</w:t>
      </w:r>
      <w:r w:rsidR="000B7E8B" w:rsidRPr="004A1BF7">
        <w:rPr>
          <w:rFonts w:ascii="Times New Roman" w:eastAsia="Times New Roman" w:hAnsi="Times New Roman" w:cs="Times New Roman"/>
          <w:sz w:val="24"/>
          <w:szCs w:val="24"/>
          <w:lang w:val="uk-UA" w:eastAsia="ru-RU"/>
        </w:rPr>
        <w:t xml:space="preserve"> Ганна( історія </w:t>
      </w:r>
      <w:r w:rsidRPr="00E96622">
        <w:rPr>
          <w:rFonts w:ascii="Times New Roman" w:eastAsia="Times New Roman" w:hAnsi="Times New Roman" w:cs="Times New Roman"/>
          <w:sz w:val="24"/>
          <w:szCs w:val="24"/>
          <w:lang w:val="uk-UA" w:eastAsia="ru-RU"/>
        </w:rPr>
        <w:t>України,</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фізика),</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Кривенков Миха</w:t>
      </w:r>
      <w:r w:rsidR="000B7E8B" w:rsidRPr="004A1BF7">
        <w:rPr>
          <w:rFonts w:ascii="Times New Roman" w:eastAsia="Times New Roman" w:hAnsi="Times New Roman" w:cs="Times New Roman"/>
          <w:sz w:val="24"/>
          <w:szCs w:val="24"/>
          <w:lang w:val="uk-UA" w:eastAsia="ru-RU"/>
        </w:rPr>
        <w:t>йло</w:t>
      </w:r>
      <w:r w:rsidRPr="00E96622">
        <w:rPr>
          <w:rFonts w:ascii="Times New Roman" w:eastAsia="Times New Roman" w:hAnsi="Times New Roman" w:cs="Times New Roman"/>
          <w:sz w:val="24"/>
          <w:szCs w:val="24"/>
          <w:lang w:val="uk-UA" w:eastAsia="ru-RU"/>
        </w:rPr>
        <w:t xml:space="preserve"> (фізика,</w:t>
      </w:r>
      <w:r w:rsidR="000B7E8B" w:rsidRPr="004A1BF7">
        <w:rPr>
          <w:rFonts w:ascii="Times New Roman" w:eastAsia="Times New Roman" w:hAnsi="Times New Roman" w:cs="Times New Roman"/>
          <w:sz w:val="24"/>
          <w:szCs w:val="24"/>
          <w:lang w:val="uk-UA" w:eastAsia="ru-RU"/>
        </w:rPr>
        <w:t xml:space="preserve"> </w:t>
      </w:r>
      <w:r w:rsidRPr="00E96622">
        <w:rPr>
          <w:rFonts w:ascii="Times New Roman" w:eastAsia="Times New Roman" w:hAnsi="Times New Roman" w:cs="Times New Roman"/>
          <w:sz w:val="24"/>
          <w:szCs w:val="24"/>
          <w:lang w:val="uk-UA" w:eastAsia="ru-RU"/>
        </w:rPr>
        <w:t>художня культура)</w:t>
      </w:r>
    </w:p>
    <w:p w:rsidR="002C4B79" w:rsidRPr="004A1BF7" w:rsidRDefault="002C4B79" w:rsidP="002C4B79">
      <w:pPr>
        <w:tabs>
          <w:tab w:val="left" w:pos="1530"/>
        </w:tabs>
        <w:spacing w:after="0" w:line="240" w:lineRule="auto"/>
        <w:jc w:val="both"/>
        <w:rPr>
          <w:rFonts w:ascii="Times New Roman" w:eastAsia="Times New Roman" w:hAnsi="Times New Roman" w:cs="Times New Roman"/>
          <w:b/>
          <w:sz w:val="24"/>
          <w:szCs w:val="24"/>
          <w:lang w:val="uk-UA" w:eastAsia="ru-RU"/>
        </w:rPr>
      </w:pPr>
    </w:p>
    <w:p w:rsidR="002C4B79" w:rsidRPr="002C4B79" w:rsidRDefault="002C4B79" w:rsidP="002C4B79">
      <w:pPr>
        <w:tabs>
          <w:tab w:val="left" w:pos="1530"/>
        </w:tabs>
        <w:spacing w:after="0" w:line="240" w:lineRule="auto"/>
        <w:jc w:val="both"/>
        <w:rPr>
          <w:rFonts w:ascii="Times New Roman" w:eastAsia="Times New Roman" w:hAnsi="Times New Roman" w:cs="Times New Roman"/>
          <w:b/>
          <w:sz w:val="24"/>
          <w:szCs w:val="24"/>
          <w:u w:val="single"/>
          <w:lang w:val="uk-UA" w:eastAsia="ru-RU"/>
        </w:rPr>
      </w:pPr>
      <w:r w:rsidRPr="002C4B79">
        <w:rPr>
          <w:rFonts w:ascii="Times New Roman" w:eastAsia="Times New Roman" w:hAnsi="Times New Roman" w:cs="Times New Roman"/>
          <w:b/>
          <w:sz w:val="24"/>
          <w:szCs w:val="24"/>
          <w:u w:val="single"/>
          <w:lang w:val="uk-UA" w:eastAsia="ru-RU"/>
        </w:rPr>
        <w:t>Потребують уваги учні, які мають за підсумками навчального року по одній (дві) оцінці низького рівня</w:t>
      </w:r>
      <w:r w:rsidRPr="002C4B79">
        <w:rPr>
          <w:rFonts w:ascii="Times New Roman" w:eastAsia="Times New Roman" w:hAnsi="Times New Roman" w:cs="Times New Roman"/>
          <w:b/>
          <w:sz w:val="24"/>
          <w:szCs w:val="24"/>
          <w:u w:val="single"/>
          <w:lang w:eastAsia="ru-RU"/>
        </w:rPr>
        <w:t>:</w:t>
      </w:r>
    </w:p>
    <w:p w:rsidR="002C4B79" w:rsidRPr="002C4B79" w:rsidRDefault="002C4B79" w:rsidP="002C4B79">
      <w:pPr>
        <w:tabs>
          <w:tab w:val="left" w:pos="1530"/>
        </w:tabs>
        <w:spacing w:after="0" w:line="240" w:lineRule="auto"/>
        <w:jc w:val="both"/>
        <w:rPr>
          <w:rFonts w:ascii="Times New Roman" w:eastAsia="Times New Roman" w:hAnsi="Times New Roman" w:cs="Times New Roman"/>
          <w:sz w:val="24"/>
          <w:szCs w:val="24"/>
          <w:highlight w:val="yellow"/>
          <w:lang w:val="uk-UA" w:eastAsia="ru-RU"/>
        </w:rPr>
      </w:pPr>
    </w:p>
    <w:p w:rsidR="002C4B79" w:rsidRPr="002C4B79" w:rsidRDefault="002C4B79" w:rsidP="002C4B79">
      <w:pPr>
        <w:spacing w:after="0" w:line="240" w:lineRule="auto"/>
        <w:ind w:left="1134" w:hanging="1134"/>
        <w:jc w:val="both"/>
        <w:rPr>
          <w:rFonts w:ascii="Times New Roman" w:eastAsia="Times New Roman" w:hAnsi="Times New Roman" w:cs="Times New Roman"/>
          <w:sz w:val="24"/>
          <w:szCs w:val="24"/>
          <w:lang w:val="uk-UA" w:eastAsia="ru-RU"/>
        </w:rPr>
      </w:pPr>
      <w:r w:rsidRPr="002C4B79">
        <w:rPr>
          <w:rFonts w:ascii="Times New Roman" w:eastAsia="Times New Roman" w:hAnsi="Times New Roman" w:cs="Times New Roman"/>
          <w:i/>
          <w:sz w:val="24"/>
          <w:szCs w:val="24"/>
          <w:lang w:val="uk-UA" w:eastAsia="ru-RU"/>
        </w:rPr>
        <w:t xml:space="preserve">7а клас –  </w:t>
      </w:r>
      <w:r w:rsidRPr="002C4B79">
        <w:rPr>
          <w:rFonts w:ascii="Times New Roman" w:eastAsia="Times New Roman" w:hAnsi="Times New Roman" w:cs="Times New Roman"/>
          <w:sz w:val="24"/>
          <w:szCs w:val="24"/>
          <w:lang w:val="uk-UA" w:eastAsia="ru-RU"/>
        </w:rPr>
        <w:t>Трофимов Д</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Чешковський М</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Ткаченко Д</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 xml:space="preserve">(англійська мова) </w:t>
      </w:r>
    </w:p>
    <w:p w:rsidR="002C4B79" w:rsidRPr="002C4B79" w:rsidRDefault="002C4B79" w:rsidP="004A1BF7">
      <w:pPr>
        <w:spacing w:after="0" w:line="240" w:lineRule="auto"/>
        <w:jc w:val="both"/>
        <w:rPr>
          <w:rFonts w:ascii="Times New Roman" w:eastAsia="Times New Roman" w:hAnsi="Times New Roman" w:cs="Times New Roman"/>
          <w:sz w:val="24"/>
          <w:szCs w:val="24"/>
          <w:lang w:val="uk-UA" w:eastAsia="ru-RU"/>
        </w:rPr>
      </w:pPr>
      <w:r w:rsidRPr="002C4B79">
        <w:rPr>
          <w:rFonts w:ascii="Times New Roman" w:eastAsia="Times New Roman" w:hAnsi="Times New Roman" w:cs="Times New Roman"/>
          <w:i/>
          <w:sz w:val="24"/>
          <w:szCs w:val="24"/>
          <w:lang w:val="uk-UA" w:eastAsia="ru-RU"/>
        </w:rPr>
        <w:t>6</w:t>
      </w:r>
      <w:r w:rsidR="004A1BF7" w:rsidRPr="004A1BF7">
        <w:rPr>
          <w:rFonts w:ascii="Times New Roman" w:eastAsia="Times New Roman" w:hAnsi="Times New Roman" w:cs="Times New Roman"/>
          <w:i/>
          <w:sz w:val="24"/>
          <w:szCs w:val="24"/>
          <w:lang w:val="uk-UA" w:eastAsia="ru-RU"/>
        </w:rPr>
        <w:t>в клас</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 Бауті</w:t>
      </w:r>
      <w:r w:rsidR="004A1BF7" w:rsidRPr="004A1BF7">
        <w:rPr>
          <w:rFonts w:ascii="Times New Roman" w:eastAsia="Times New Roman" w:hAnsi="Times New Roman" w:cs="Times New Roman"/>
          <w:sz w:val="24"/>
          <w:szCs w:val="24"/>
          <w:lang w:val="uk-UA" w:eastAsia="ru-RU"/>
        </w:rPr>
        <w:t>н</w:t>
      </w:r>
      <w:r w:rsidRPr="002C4B79">
        <w:rPr>
          <w:rFonts w:ascii="Times New Roman" w:eastAsia="Times New Roman" w:hAnsi="Times New Roman" w:cs="Times New Roman"/>
          <w:sz w:val="24"/>
          <w:szCs w:val="24"/>
          <w:lang w:val="uk-UA" w:eastAsia="ru-RU"/>
        </w:rPr>
        <w:t xml:space="preserve">  І</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 xml:space="preserve"> (анг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3),</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Каленський Б</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укр.літ)</w:t>
      </w:r>
      <w:r w:rsidR="004A1BF7" w:rsidRPr="004A1BF7">
        <w:rPr>
          <w:rFonts w:ascii="Times New Roman" w:eastAsia="Times New Roman" w:hAnsi="Times New Roman" w:cs="Times New Roman"/>
          <w:sz w:val="24"/>
          <w:szCs w:val="24"/>
          <w:lang w:val="uk-UA" w:eastAsia="ru-RU"/>
        </w:rPr>
        <w:t xml:space="preserve">, Левашов Т.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л.мова</w:t>
      </w:r>
      <w:r w:rsidRPr="002C4B79">
        <w:rPr>
          <w:rFonts w:ascii="Times New Roman" w:eastAsia="Times New Roman" w:hAnsi="Times New Roman" w:cs="Times New Roman"/>
          <w:sz w:val="24"/>
          <w:szCs w:val="24"/>
          <w:lang w:val="uk-UA" w:eastAsia="ru-RU"/>
        </w:rPr>
        <w:t>)</w:t>
      </w:r>
    </w:p>
    <w:p w:rsidR="002C4B79" w:rsidRPr="002C4B79" w:rsidRDefault="002C4B79" w:rsidP="004A1BF7">
      <w:pPr>
        <w:spacing w:after="0" w:line="240" w:lineRule="auto"/>
        <w:jc w:val="both"/>
        <w:rPr>
          <w:rFonts w:ascii="Times New Roman" w:eastAsia="Times New Roman" w:hAnsi="Times New Roman" w:cs="Times New Roman"/>
          <w:sz w:val="24"/>
          <w:szCs w:val="24"/>
          <w:lang w:val="uk-UA" w:eastAsia="ru-RU"/>
        </w:rPr>
      </w:pPr>
      <w:r w:rsidRPr="002C4B79">
        <w:rPr>
          <w:rFonts w:ascii="Times New Roman" w:eastAsia="Times New Roman" w:hAnsi="Times New Roman" w:cs="Times New Roman"/>
          <w:i/>
          <w:sz w:val="24"/>
          <w:szCs w:val="24"/>
          <w:lang w:val="uk-UA" w:eastAsia="ru-RU"/>
        </w:rPr>
        <w:t>8а клас</w:t>
      </w:r>
      <w:r w:rsidRPr="002C4B79">
        <w:rPr>
          <w:rFonts w:ascii="Times New Roman" w:eastAsia="Times New Roman" w:hAnsi="Times New Roman" w:cs="Times New Roman"/>
          <w:sz w:val="24"/>
          <w:szCs w:val="24"/>
          <w:lang w:val="uk-UA" w:eastAsia="ru-RU"/>
        </w:rPr>
        <w:t xml:space="preserve"> </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Волошенко В.</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(2,</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 xml:space="preserve">Романяк </w:t>
      </w:r>
      <w:r w:rsidR="004A1BF7" w:rsidRPr="004A1BF7">
        <w:rPr>
          <w:rFonts w:ascii="Times New Roman" w:eastAsia="Times New Roman" w:hAnsi="Times New Roman" w:cs="Times New Roman"/>
          <w:sz w:val="24"/>
          <w:szCs w:val="24"/>
          <w:lang w:val="uk-UA" w:eastAsia="ru-RU"/>
        </w:rPr>
        <w:t xml:space="preserve">О. </w:t>
      </w:r>
      <w:r w:rsidRPr="002C4B79">
        <w:rPr>
          <w:rFonts w:ascii="Times New Roman" w:eastAsia="Times New Roman" w:hAnsi="Times New Roman" w:cs="Times New Roman"/>
          <w:sz w:val="24"/>
          <w:szCs w:val="24"/>
          <w:lang w:val="uk-UA" w:eastAsia="ru-RU"/>
        </w:rPr>
        <w:t>(3,</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мова),</w:t>
      </w:r>
      <w:r w:rsidRPr="002C4B79">
        <w:rPr>
          <w:rFonts w:ascii="Times New Roman" w:eastAsia="Times New Roman" w:hAnsi="Times New Roman" w:cs="Times New Roman"/>
          <w:i/>
          <w:sz w:val="24"/>
          <w:szCs w:val="24"/>
          <w:lang w:val="uk-UA" w:eastAsia="ru-RU"/>
        </w:rPr>
        <w:t xml:space="preserve"> </w:t>
      </w:r>
      <w:r w:rsidRPr="002C4B79">
        <w:rPr>
          <w:rFonts w:ascii="Times New Roman" w:eastAsia="Times New Roman" w:hAnsi="Times New Roman" w:cs="Times New Roman"/>
          <w:sz w:val="24"/>
          <w:szCs w:val="24"/>
          <w:lang w:val="uk-UA" w:eastAsia="ru-RU"/>
        </w:rPr>
        <w:t>Солодаренко Д</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 xml:space="preserve"> ( 2,</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Стрілець 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(3,</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.мова),</w:t>
      </w:r>
    </w:p>
    <w:p w:rsidR="002C4B79" w:rsidRPr="002C4B79" w:rsidRDefault="002C4B79" w:rsidP="002C4B79">
      <w:pPr>
        <w:spacing w:after="0" w:line="240" w:lineRule="auto"/>
        <w:jc w:val="both"/>
        <w:rPr>
          <w:rFonts w:ascii="Times New Roman" w:eastAsia="Times New Roman" w:hAnsi="Times New Roman" w:cs="Times New Roman"/>
          <w:sz w:val="24"/>
          <w:szCs w:val="24"/>
          <w:lang w:val="uk-UA" w:eastAsia="ru-RU"/>
        </w:rPr>
      </w:pPr>
      <w:r w:rsidRPr="002C4B79">
        <w:rPr>
          <w:rFonts w:ascii="Times New Roman" w:eastAsia="Times New Roman" w:hAnsi="Times New Roman" w:cs="Times New Roman"/>
          <w:i/>
          <w:sz w:val="24"/>
          <w:szCs w:val="24"/>
          <w:lang w:val="uk-UA" w:eastAsia="ru-RU"/>
        </w:rPr>
        <w:t>8</w:t>
      </w:r>
      <w:r w:rsidR="004A1BF7" w:rsidRPr="004A1BF7">
        <w:rPr>
          <w:rFonts w:ascii="Times New Roman" w:eastAsia="Times New Roman" w:hAnsi="Times New Roman" w:cs="Times New Roman"/>
          <w:i/>
          <w:sz w:val="24"/>
          <w:szCs w:val="24"/>
          <w:lang w:val="uk-UA" w:eastAsia="ru-RU"/>
        </w:rPr>
        <w:t>б клас</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  Толкачов Б</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 xml:space="preserve"> – (3 географія)</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Лавриненко Д</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Мальченко Д.</w:t>
      </w:r>
      <w:r w:rsidRPr="002C4B79">
        <w:rPr>
          <w:rFonts w:ascii="Times New Roman" w:eastAsia="Times New Roman" w:hAnsi="Times New Roman" w:cs="Times New Roman"/>
          <w:sz w:val="24"/>
          <w:szCs w:val="24"/>
          <w:lang w:val="uk-UA" w:eastAsia="ru-RU"/>
        </w:rPr>
        <w:t xml:space="preserve"> (укр.</w:t>
      </w:r>
      <w:r w:rsidR="004A1BF7" w:rsidRPr="004A1BF7">
        <w:rPr>
          <w:rFonts w:ascii="Times New Roman" w:eastAsia="Times New Roman" w:hAnsi="Times New Roman" w:cs="Times New Roman"/>
          <w:sz w:val="24"/>
          <w:szCs w:val="24"/>
          <w:lang w:val="uk-UA" w:eastAsia="ru-RU"/>
        </w:rPr>
        <w:t xml:space="preserve"> м</w:t>
      </w:r>
      <w:r w:rsidRPr="002C4B79">
        <w:rPr>
          <w:rFonts w:ascii="Times New Roman" w:eastAsia="Times New Roman" w:hAnsi="Times New Roman" w:cs="Times New Roman"/>
          <w:sz w:val="24"/>
          <w:szCs w:val="24"/>
          <w:lang w:val="uk-UA" w:eastAsia="ru-RU"/>
        </w:rPr>
        <w:t>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3),</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Резнік М</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(анг</w:t>
      </w:r>
      <w:r w:rsidR="004A1BF7" w:rsidRPr="004A1BF7">
        <w:rPr>
          <w:rFonts w:ascii="Times New Roman" w:eastAsia="Times New Roman" w:hAnsi="Times New Roman" w:cs="Times New Roman"/>
          <w:sz w:val="24"/>
          <w:szCs w:val="24"/>
          <w:lang w:val="uk-UA" w:eastAsia="ru-RU"/>
        </w:rPr>
        <w:t>л</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3)</w:t>
      </w:r>
    </w:p>
    <w:p w:rsidR="002C4B79" w:rsidRPr="002C4B79" w:rsidRDefault="002C4B79" w:rsidP="002C4B79">
      <w:pPr>
        <w:tabs>
          <w:tab w:val="left" w:pos="1134"/>
        </w:tabs>
        <w:spacing w:after="0" w:line="240" w:lineRule="auto"/>
        <w:jc w:val="both"/>
        <w:rPr>
          <w:rFonts w:ascii="Times New Roman" w:eastAsia="Times New Roman" w:hAnsi="Times New Roman" w:cs="Times New Roman"/>
          <w:b/>
          <w:sz w:val="24"/>
          <w:szCs w:val="24"/>
          <w:lang w:val="uk-UA" w:eastAsia="ru-RU"/>
        </w:rPr>
      </w:pPr>
      <w:r w:rsidRPr="002C4B79">
        <w:rPr>
          <w:rFonts w:ascii="Times New Roman" w:eastAsia="Times New Roman" w:hAnsi="Times New Roman" w:cs="Times New Roman"/>
          <w:i/>
          <w:sz w:val="24"/>
          <w:szCs w:val="24"/>
          <w:lang w:val="uk-UA" w:eastAsia="ru-RU"/>
        </w:rPr>
        <w:t>9а клас</w:t>
      </w:r>
      <w:r w:rsidRPr="002C4B79">
        <w:rPr>
          <w:rFonts w:ascii="Times New Roman" w:eastAsia="Times New Roman" w:hAnsi="Times New Roman" w:cs="Times New Roman"/>
          <w:sz w:val="24"/>
          <w:szCs w:val="24"/>
          <w:lang w:val="uk-UA" w:eastAsia="ru-RU"/>
        </w:rPr>
        <w:t xml:space="preserve"> – Бобошко.,</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Іжаченко Р., Шелганов К</w:t>
      </w:r>
      <w:r w:rsidR="004A1BF7" w:rsidRPr="004A1BF7">
        <w:rPr>
          <w:rFonts w:ascii="Times New Roman" w:eastAsia="Times New Roman" w:hAnsi="Times New Roman" w:cs="Times New Roman"/>
          <w:sz w:val="24"/>
          <w:szCs w:val="24"/>
          <w:lang w:val="uk-UA" w:eastAsia="ru-RU"/>
        </w:rPr>
        <w:t>.</w:t>
      </w:r>
      <w:r w:rsidRPr="002C4B79">
        <w:rPr>
          <w:rFonts w:ascii="Times New Roman" w:eastAsia="Times New Roman" w:hAnsi="Times New Roman" w:cs="Times New Roman"/>
          <w:sz w:val="24"/>
          <w:szCs w:val="24"/>
          <w:lang w:val="uk-UA" w:eastAsia="ru-RU"/>
        </w:rPr>
        <w:t>,</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(іноземна  мова,</w:t>
      </w:r>
      <w:r w:rsidR="004A1BF7" w:rsidRPr="004A1BF7">
        <w:rPr>
          <w:rFonts w:ascii="Times New Roman" w:eastAsia="Times New Roman" w:hAnsi="Times New Roman" w:cs="Times New Roman"/>
          <w:sz w:val="24"/>
          <w:szCs w:val="24"/>
          <w:lang w:val="uk-UA" w:eastAsia="ru-RU"/>
        </w:rPr>
        <w:t xml:space="preserve"> </w:t>
      </w:r>
      <w:r w:rsidRPr="002C4B79">
        <w:rPr>
          <w:rFonts w:ascii="Times New Roman" w:eastAsia="Times New Roman" w:hAnsi="Times New Roman" w:cs="Times New Roman"/>
          <w:sz w:val="24"/>
          <w:szCs w:val="24"/>
          <w:lang w:val="uk-UA" w:eastAsia="ru-RU"/>
        </w:rPr>
        <w:t>2, геометрія-3)</w:t>
      </w:r>
    </w:p>
    <w:p w:rsidR="00585703" w:rsidRPr="00066ED6" w:rsidRDefault="00585703" w:rsidP="00585703">
      <w:pPr>
        <w:spacing w:after="0" w:line="312" w:lineRule="atLeast"/>
        <w:rPr>
          <w:rFonts w:ascii="Times New Roman" w:eastAsia="Times New Roman" w:hAnsi="Times New Roman" w:cs="Times New Roman"/>
          <w:sz w:val="24"/>
          <w:szCs w:val="24"/>
          <w:lang w:val="uk-UA" w:eastAsia="ru-RU"/>
        </w:rPr>
      </w:pPr>
    </w:p>
    <w:p w:rsidR="00585703" w:rsidRPr="00E96622" w:rsidRDefault="00585703" w:rsidP="00FB140F">
      <w:pPr>
        <w:spacing w:after="0" w:line="240" w:lineRule="auto"/>
        <w:jc w:val="both"/>
        <w:rPr>
          <w:rFonts w:ascii="Times New Roman" w:eastAsia="Times New Roman" w:hAnsi="Times New Roman" w:cs="Times New Roman"/>
          <w:sz w:val="24"/>
          <w:szCs w:val="24"/>
          <w:lang w:val="uk-UA" w:eastAsia="ru-RU"/>
        </w:rPr>
      </w:pPr>
      <w:r w:rsidRPr="00E96622">
        <w:rPr>
          <w:rFonts w:ascii="Times New Roman" w:eastAsia="Times New Roman" w:hAnsi="Times New Roman" w:cs="Times New Roman"/>
          <w:sz w:val="24"/>
          <w:szCs w:val="24"/>
          <w:lang w:val="uk-UA" w:eastAsia="ru-RU"/>
        </w:rPr>
        <w:t>У порівнянні із 201</w:t>
      </w:r>
      <w:r w:rsidR="001A0591" w:rsidRPr="001A0591">
        <w:rPr>
          <w:rFonts w:ascii="Times New Roman" w:eastAsia="Times New Roman" w:hAnsi="Times New Roman" w:cs="Times New Roman"/>
          <w:sz w:val="24"/>
          <w:szCs w:val="24"/>
          <w:lang w:val="uk-UA" w:eastAsia="ru-RU"/>
        </w:rPr>
        <w:t>5</w:t>
      </w:r>
      <w:r w:rsidRPr="00E96622">
        <w:rPr>
          <w:rFonts w:ascii="Times New Roman" w:eastAsia="Times New Roman" w:hAnsi="Times New Roman" w:cs="Times New Roman"/>
          <w:sz w:val="24"/>
          <w:szCs w:val="24"/>
          <w:lang w:val="uk-UA" w:eastAsia="ru-RU"/>
        </w:rPr>
        <w:t>-201</w:t>
      </w:r>
      <w:r w:rsidR="001A0591" w:rsidRPr="001A0591">
        <w:rPr>
          <w:rFonts w:ascii="Times New Roman" w:eastAsia="Times New Roman" w:hAnsi="Times New Roman" w:cs="Times New Roman"/>
          <w:sz w:val="24"/>
          <w:szCs w:val="24"/>
          <w:lang w:val="uk-UA" w:eastAsia="ru-RU"/>
        </w:rPr>
        <w:t>6</w:t>
      </w:r>
      <w:r w:rsidRPr="00E96622">
        <w:rPr>
          <w:rFonts w:ascii="Times New Roman" w:eastAsia="Times New Roman" w:hAnsi="Times New Roman" w:cs="Times New Roman"/>
          <w:sz w:val="24"/>
          <w:szCs w:val="24"/>
          <w:lang w:val="uk-UA" w:eastAsia="ru-RU"/>
        </w:rPr>
        <w:t xml:space="preserve"> н.р. зменшилася кількість учнів на 1,7%, які закінчили навчальний рік з високим рівнем навчальних досягнень і на 0,9%, які закінчили з достатнім рівнем; кількість учнів, які закінчили навчальний рік із середнім рівнем навчальних досягнень збільшилася на 0,8% і вдвічі збільшилася кількість учнів, які мають низький рівень навчальних досягнень з 13 уч. (1,9%) до 25 уч. (3,7%).</w:t>
      </w:r>
    </w:p>
    <w:p w:rsidR="00585703" w:rsidRPr="00585703" w:rsidRDefault="00585703" w:rsidP="00FB140F">
      <w:pPr>
        <w:spacing w:after="0"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Інформація про учнів 2-8 та 10 класів нагороджених Похвальним листом</w:t>
      </w:r>
      <w:r w:rsidRPr="00585703">
        <w:rPr>
          <w:rFonts w:ascii="Times New Roman" w:eastAsia="Times New Roman" w:hAnsi="Times New Roman" w:cs="Times New Roman"/>
          <w:b/>
          <w:bCs/>
          <w:color w:val="FF0000"/>
          <w:sz w:val="24"/>
          <w:szCs w:val="24"/>
          <w:lang w:eastAsia="ru-RU"/>
        </w:rPr>
        <w:br/>
        <w:t xml:space="preserve">за </w:t>
      </w:r>
      <w:proofErr w:type="gramStart"/>
      <w:r w:rsidRPr="00585703">
        <w:rPr>
          <w:rFonts w:ascii="Times New Roman" w:eastAsia="Times New Roman" w:hAnsi="Times New Roman" w:cs="Times New Roman"/>
          <w:b/>
          <w:bCs/>
          <w:color w:val="FF0000"/>
          <w:sz w:val="24"/>
          <w:szCs w:val="24"/>
          <w:lang w:eastAsia="ru-RU"/>
        </w:rPr>
        <w:t>п</w:t>
      </w:r>
      <w:proofErr w:type="gramEnd"/>
      <w:r w:rsidRPr="00585703">
        <w:rPr>
          <w:rFonts w:ascii="Times New Roman" w:eastAsia="Times New Roman" w:hAnsi="Times New Roman" w:cs="Times New Roman"/>
          <w:b/>
          <w:bCs/>
          <w:color w:val="FF0000"/>
          <w:sz w:val="24"/>
          <w:szCs w:val="24"/>
          <w:lang w:eastAsia="ru-RU"/>
        </w:rPr>
        <w:t>ідсумками навчання у 201</w:t>
      </w:r>
      <w:r w:rsidR="001B2CCE" w:rsidRPr="00546E78">
        <w:rPr>
          <w:rFonts w:ascii="Times New Roman" w:eastAsia="Times New Roman" w:hAnsi="Times New Roman" w:cs="Times New Roman"/>
          <w:b/>
          <w:bCs/>
          <w:color w:val="FF0000"/>
          <w:sz w:val="24"/>
          <w:szCs w:val="24"/>
          <w:lang w:eastAsia="ru-RU"/>
        </w:rPr>
        <w:t>6</w:t>
      </w:r>
      <w:r w:rsidRPr="00585703">
        <w:rPr>
          <w:rFonts w:ascii="Times New Roman" w:eastAsia="Times New Roman" w:hAnsi="Times New Roman" w:cs="Times New Roman"/>
          <w:b/>
          <w:bCs/>
          <w:color w:val="FF0000"/>
          <w:sz w:val="24"/>
          <w:szCs w:val="24"/>
          <w:lang w:eastAsia="ru-RU"/>
        </w:rPr>
        <w:t>-201</w:t>
      </w:r>
      <w:r w:rsidR="001B2CCE" w:rsidRPr="00546E78">
        <w:rPr>
          <w:rFonts w:ascii="Times New Roman" w:eastAsia="Times New Roman" w:hAnsi="Times New Roman" w:cs="Times New Roman"/>
          <w:b/>
          <w:bCs/>
          <w:color w:val="FF0000"/>
          <w:sz w:val="24"/>
          <w:szCs w:val="24"/>
          <w:lang w:eastAsia="ru-RU"/>
        </w:rPr>
        <w:t>7</w:t>
      </w:r>
      <w:r w:rsidRPr="00585703">
        <w:rPr>
          <w:rFonts w:ascii="Times New Roman" w:eastAsia="Times New Roman" w:hAnsi="Times New Roman" w:cs="Times New Roman"/>
          <w:b/>
          <w:bCs/>
          <w:color w:val="FF0000"/>
          <w:sz w:val="24"/>
          <w:szCs w:val="24"/>
          <w:lang w:eastAsia="ru-RU"/>
        </w:rPr>
        <w:t xml:space="preserve"> н.р.</w:t>
      </w: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0"/>
        <w:gridCol w:w="2452"/>
        <w:gridCol w:w="2697"/>
        <w:gridCol w:w="2281"/>
      </w:tblGrid>
      <w:tr w:rsidR="00585703" w:rsidRPr="00585703" w:rsidTr="009D41FA">
        <w:trPr>
          <w:trHeight w:val="124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Клас</w:t>
            </w:r>
          </w:p>
        </w:tc>
        <w:tc>
          <w:tcPr>
            <w:tcW w:w="2452"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Загальна кількість учнів</w:t>
            </w:r>
          </w:p>
        </w:tc>
        <w:tc>
          <w:tcPr>
            <w:tcW w:w="2697"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Кількість учнів нагороджених Похвальним листом</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2-А</w:t>
            </w:r>
          </w:p>
        </w:tc>
        <w:tc>
          <w:tcPr>
            <w:tcW w:w="2452" w:type="dxa"/>
            <w:tcBorders>
              <w:top w:val="outset" w:sz="6" w:space="0" w:color="auto"/>
              <w:left w:val="outset" w:sz="6" w:space="0" w:color="auto"/>
              <w:bottom w:val="outset" w:sz="6" w:space="0" w:color="auto"/>
              <w:right w:val="outset" w:sz="6" w:space="0" w:color="auto"/>
            </w:tcBorders>
            <w:vAlign w:val="center"/>
            <w:hideMark/>
          </w:tcPr>
          <w:p w:rsidR="00585703" w:rsidRPr="00546E78" w:rsidRDefault="00585703" w:rsidP="00546E78">
            <w:pPr>
              <w:spacing w:before="100" w:beforeAutospacing="1" w:after="100" w:afterAutospacing="1" w:line="312" w:lineRule="atLeast"/>
              <w:jc w:val="center"/>
              <w:rPr>
                <w:rFonts w:ascii="Times New Roman" w:eastAsia="Times New Roman" w:hAnsi="Times New Roman" w:cs="Times New Roman"/>
                <w:sz w:val="24"/>
                <w:szCs w:val="24"/>
                <w:lang w:val="en-US" w:eastAsia="ru-RU"/>
              </w:rPr>
            </w:pPr>
            <w:r w:rsidRPr="00585703">
              <w:rPr>
                <w:rFonts w:ascii="Times New Roman" w:eastAsia="Times New Roman" w:hAnsi="Times New Roman" w:cs="Times New Roman"/>
                <w:sz w:val="24"/>
                <w:szCs w:val="24"/>
                <w:lang w:eastAsia="ru-RU"/>
              </w:rPr>
              <w:t>3</w:t>
            </w:r>
            <w:r w:rsidR="00546E78">
              <w:rPr>
                <w:rFonts w:ascii="Times New Roman" w:eastAsia="Times New Roman" w:hAnsi="Times New Roman" w:cs="Times New Roman"/>
                <w:sz w:val="24"/>
                <w:szCs w:val="24"/>
                <w:lang w:val="en-US" w:eastAsia="ru-RU"/>
              </w:rPr>
              <w:t>6</w:t>
            </w:r>
          </w:p>
        </w:tc>
        <w:tc>
          <w:tcPr>
            <w:tcW w:w="2697" w:type="dxa"/>
            <w:tcBorders>
              <w:top w:val="outset" w:sz="6" w:space="0" w:color="auto"/>
              <w:left w:val="outset" w:sz="6" w:space="0" w:color="auto"/>
              <w:bottom w:val="outset" w:sz="6" w:space="0" w:color="auto"/>
              <w:right w:val="outset" w:sz="6" w:space="0" w:color="auto"/>
            </w:tcBorders>
            <w:vAlign w:val="center"/>
            <w:hideMark/>
          </w:tcPr>
          <w:p w:rsidR="00585703" w:rsidRPr="00546E78" w:rsidRDefault="00546E78" w:rsidP="00585703">
            <w:pPr>
              <w:spacing w:before="100" w:beforeAutospacing="1" w:after="100" w:afterAutospacing="1" w:line="312"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10</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46E78" w:rsidP="00546E78">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28</w:t>
            </w:r>
            <w:r w:rsidR="00585703" w:rsidRPr="00C77BAF">
              <w:rPr>
                <w:rFonts w:ascii="Times New Roman" w:eastAsia="Times New Roman" w:hAnsi="Times New Roman" w:cs="Times New Roman"/>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2-Б</w:t>
            </w:r>
          </w:p>
        </w:tc>
        <w:tc>
          <w:tcPr>
            <w:tcW w:w="2452" w:type="dxa"/>
            <w:tcBorders>
              <w:top w:val="outset" w:sz="6" w:space="0" w:color="auto"/>
              <w:left w:val="outset" w:sz="6" w:space="0" w:color="auto"/>
              <w:bottom w:val="outset" w:sz="6" w:space="0" w:color="auto"/>
              <w:right w:val="outset" w:sz="6" w:space="0" w:color="auto"/>
            </w:tcBorders>
            <w:vAlign w:val="center"/>
            <w:hideMark/>
          </w:tcPr>
          <w:p w:rsidR="00585703"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w:t>
            </w:r>
          </w:p>
        </w:tc>
        <w:tc>
          <w:tcPr>
            <w:tcW w:w="2697" w:type="dxa"/>
            <w:tcBorders>
              <w:top w:val="outset" w:sz="6" w:space="0" w:color="auto"/>
              <w:left w:val="outset" w:sz="6" w:space="0" w:color="auto"/>
              <w:bottom w:val="outset" w:sz="6" w:space="0" w:color="auto"/>
              <w:right w:val="outset" w:sz="6" w:space="0" w:color="auto"/>
            </w:tcBorders>
            <w:vAlign w:val="center"/>
            <w:hideMark/>
          </w:tcPr>
          <w:p w:rsidR="00585703"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3</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C77BAF">
              <w:rPr>
                <w:rFonts w:ascii="Times New Roman" w:eastAsia="Times New Roman" w:hAnsi="Times New Roman" w:cs="Times New Roman"/>
                <w:bCs/>
                <w:sz w:val="24"/>
                <w:szCs w:val="24"/>
                <w:lang w:val="en-US" w:eastAsia="ru-RU"/>
              </w:rPr>
              <w:t>18</w:t>
            </w:r>
            <w:r w:rsidR="00585703"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t>2-</w:t>
            </w:r>
            <w:r>
              <w:rPr>
                <w:rFonts w:ascii="Times New Roman" w:eastAsia="Times New Roman" w:hAnsi="Times New Roman" w:cs="Times New Roman"/>
                <w:sz w:val="24"/>
                <w:szCs w:val="24"/>
                <w:lang w:val="uk-UA" w:eastAsia="ru-RU"/>
              </w:rPr>
              <w:t>В</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center"/>
          </w:tcPr>
          <w:p w:rsidR="009D41FA" w:rsidRDefault="00FB4F75" w:rsidP="00585703">
            <w:pPr>
              <w:spacing w:before="100" w:beforeAutospacing="1" w:after="100" w:afterAutospacing="1" w:line="312" w:lineRule="atLeast"/>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Cs/>
                <w:sz w:val="24"/>
                <w:szCs w:val="24"/>
                <w:lang w:val="uk-UA" w:eastAsia="ru-RU"/>
              </w:rPr>
              <w:t>15</w:t>
            </w:r>
            <w:r w:rsidR="00C77BAF"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2-Г</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281" w:type="dxa"/>
            <w:tcBorders>
              <w:top w:val="outset" w:sz="6" w:space="0" w:color="auto"/>
              <w:left w:val="outset" w:sz="6" w:space="0" w:color="auto"/>
              <w:bottom w:val="outset" w:sz="6" w:space="0" w:color="auto"/>
              <w:right w:val="outset" w:sz="6" w:space="0" w:color="auto"/>
            </w:tcBorders>
            <w:vAlign w:val="center"/>
          </w:tcPr>
          <w:p w:rsidR="009D41FA" w:rsidRDefault="00FB4F75" w:rsidP="00585703">
            <w:pPr>
              <w:spacing w:before="100" w:beforeAutospacing="1" w:after="100" w:afterAutospacing="1" w:line="312" w:lineRule="atLeast"/>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Cs/>
                <w:sz w:val="24"/>
                <w:szCs w:val="24"/>
                <w:lang w:val="uk-UA" w:eastAsia="ru-RU"/>
              </w:rPr>
              <w:t>27</w:t>
            </w:r>
            <w:r w:rsidR="00C77BAF" w:rsidRPr="00C77BAF">
              <w:rPr>
                <w:rFonts w:ascii="Times New Roman" w:eastAsia="Times New Roman" w:hAnsi="Times New Roman" w:cs="Times New Roman"/>
                <w:bCs/>
                <w:sz w:val="24"/>
                <w:szCs w:val="24"/>
                <w:lang w:eastAsia="ru-RU"/>
              </w:rPr>
              <w:t>%</w:t>
            </w:r>
          </w:p>
        </w:tc>
      </w:tr>
      <w:tr w:rsidR="00585703" w:rsidRPr="00585703" w:rsidTr="009D41FA">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3-А</w:t>
            </w:r>
          </w:p>
        </w:tc>
        <w:tc>
          <w:tcPr>
            <w:tcW w:w="2452" w:type="dxa"/>
            <w:tcBorders>
              <w:top w:val="outset" w:sz="6" w:space="0" w:color="auto"/>
              <w:left w:val="outset" w:sz="6" w:space="0" w:color="auto"/>
              <w:bottom w:val="outset" w:sz="6" w:space="0" w:color="auto"/>
              <w:right w:val="outset" w:sz="6" w:space="0" w:color="auto"/>
            </w:tcBorders>
            <w:vAlign w:val="center"/>
          </w:tcPr>
          <w:p w:rsidR="00585703"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585703"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31</w:t>
            </w:r>
            <w:r w:rsidR="00585703" w:rsidRPr="00C77BAF">
              <w:rPr>
                <w:rFonts w:ascii="Times New Roman" w:eastAsia="Times New Roman" w:hAnsi="Times New Roman" w:cs="Times New Roman"/>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3-Б</w:t>
            </w:r>
          </w:p>
        </w:tc>
        <w:tc>
          <w:tcPr>
            <w:tcW w:w="2452" w:type="dxa"/>
            <w:tcBorders>
              <w:top w:val="outset" w:sz="6" w:space="0" w:color="auto"/>
              <w:left w:val="outset" w:sz="6" w:space="0" w:color="auto"/>
              <w:bottom w:val="outset" w:sz="6" w:space="0" w:color="auto"/>
              <w:right w:val="outset" w:sz="6" w:space="0" w:color="auto"/>
            </w:tcBorders>
            <w:vAlign w:val="center"/>
          </w:tcPr>
          <w:p w:rsidR="00585703"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2697" w:type="dxa"/>
            <w:tcBorders>
              <w:top w:val="outset" w:sz="6" w:space="0" w:color="auto"/>
              <w:left w:val="outset" w:sz="6" w:space="0" w:color="auto"/>
              <w:bottom w:val="outset" w:sz="6" w:space="0" w:color="auto"/>
              <w:right w:val="outset" w:sz="6" w:space="0" w:color="auto"/>
            </w:tcBorders>
            <w:vAlign w:val="center"/>
          </w:tcPr>
          <w:p w:rsidR="00585703"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18</w:t>
            </w:r>
            <w:r w:rsidR="00585703"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3-В</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81" w:type="dxa"/>
            <w:tcBorders>
              <w:top w:val="outset" w:sz="6" w:space="0" w:color="auto"/>
              <w:left w:val="outset" w:sz="6" w:space="0" w:color="auto"/>
              <w:bottom w:val="outset" w:sz="6" w:space="0" w:color="auto"/>
              <w:right w:val="outset" w:sz="6" w:space="0" w:color="auto"/>
            </w:tcBorders>
            <w:vAlign w:val="center"/>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26</w:t>
            </w:r>
            <w:r w:rsidR="00C77BAF"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3-Г</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281" w:type="dxa"/>
            <w:tcBorders>
              <w:top w:val="outset" w:sz="6" w:space="0" w:color="auto"/>
              <w:left w:val="outset" w:sz="6" w:space="0" w:color="auto"/>
              <w:bottom w:val="outset" w:sz="6" w:space="0" w:color="auto"/>
              <w:right w:val="outset" w:sz="6" w:space="0" w:color="auto"/>
            </w:tcBorders>
            <w:vAlign w:val="center"/>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23</w:t>
            </w:r>
            <w:r w:rsidR="00C77BAF" w:rsidRPr="00C77BAF">
              <w:rPr>
                <w:rFonts w:ascii="Times New Roman" w:eastAsia="Times New Roman" w:hAnsi="Times New Roman" w:cs="Times New Roman"/>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4-А</w:t>
            </w:r>
          </w:p>
        </w:tc>
        <w:tc>
          <w:tcPr>
            <w:tcW w:w="2452" w:type="dxa"/>
            <w:tcBorders>
              <w:top w:val="outset" w:sz="6" w:space="0" w:color="auto"/>
              <w:left w:val="outset" w:sz="6" w:space="0" w:color="auto"/>
              <w:bottom w:val="outset" w:sz="6" w:space="0" w:color="auto"/>
              <w:right w:val="outset" w:sz="6" w:space="0" w:color="auto"/>
            </w:tcBorders>
            <w:vAlign w:val="center"/>
          </w:tcPr>
          <w:p w:rsidR="00585703"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585703"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16</w:t>
            </w:r>
            <w:r w:rsidR="00585703" w:rsidRPr="00C77BAF">
              <w:rPr>
                <w:rFonts w:ascii="Times New Roman" w:eastAsia="Times New Roman" w:hAnsi="Times New Roman" w:cs="Times New Roman"/>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4-Б</w:t>
            </w:r>
          </w:p>
        </w:tc>
        <w:tc>
          <w:tcPr>
            <w:tcW w:w="2452" w:type="dxa"/>
            <w:tcBorders>
              <w:top w:val="outset" w:sz="6" w:space="0" w:color="auto"/>
              <w:left w:val="outset" w:sz="6" w:space="0" w:color="auto"/>
              <w:bottom w:val="outset" w:sz="6" w:space="0" w:color="auto"/>
              <w:right w:val="outset" w:sz="6" w:space="0" w:color="auto"/>
            </w:tcBorders>
            <w:vAlign w:val="center"/>
          </w:tcPr>
          <w:p w:rsidR="00585703"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2697" w:type="dxa"/>
            <w:tcBorders>
              <w:top w:val="outset" w:sz="6" w:space="0" w:color="auto"/>
              <w:left w:val="outset" w:sz="6" w:space="0" w:color="auto"/>
              <w:bottom w:val="outset" w:sz="6" w:space="0" w:color="auto"/>
              <w:right w:val="outset" w:sz="6" w:space="0" w:color="auto"/>
            </w:tcBorders>
            <w:vAlign w:val="center"/>
          </w:tcPr>
          <w:p w:rsidR="00585703"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13</w:t>
            </w:r>
            <w:r w:rsidR="00585703" w:rsidRPr="00C77BAF">
              <w:rPr>
                <w:rFonts w:ascii="Times New Roman" w:eastAsia="Times New Roman" w:hAnsi="Times New Roman" w:cs="Times New Roman"/>
                <w:bCs/>
                <w:sz w:val="24"/>
                <w:szCs w:val="24"/>
                <w:lang w:eastAsia="ru-RU"/>
              </w:rPr>
              <w:t>%</w:t>
            </w:r>
          </w:p>
        </w:tc>
      </w:tr>
      <w:tr w:rsidR="00585703"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585703" w:rsidRPr="00585703" w:rsidRDefault="00585703"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4-В</w:t>
            </w:r>
          </w:p>
        </w:tc>
        <w:tc>
          <w:tcPr>
            <w:tcW w:w="2452" w:type="dxa"/>
            <w:tcBorders>
              <w:top w:val="outset" w:sz="6" w:space="0" w:color="auto"/>
              <w:left w:val="outset" w:sz="6" w:space="0" w:color="auto"/>
              <w:bottom w:val="outset" w:sz="6" w:space="0" w:color="auto"/>
              <w:right w:val="outset" w:sz="6" w:space="0" w:color="auto"/>
            </w:tcBorders>
            <w:vAlign w:val="center"/>
          </w:tcPr>
          <w:p w:rsidR="00585703"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585703"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center"/>
            <w:hideMark/>
          </w:tcPr>
          <w:p w:rsidR="00585703"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16</w:t>
            </w:r>
            <w:r w:rsidR="00585703"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5-А</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281" w:type="dxa"/>
            <w:tcBorders>
              <w:top w:val="outset" w:sz="6" w:space="0" w:color="auto"/>
              <w:left w:val="outset" w:sz="6" w:space="0" w:color="auto"/>
              <w:bottom w:val="outset" w:sz="6" w:space="0" w:color="auto"/>
              <w:right w:val="outset" w:sz="6" w:space="0" w:color="auto"/>
            </w:tcBorders>
            <w:vAlign w:val="center"/>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val="uk-UA" w:eastAsia="ru-RU"/>
              </w:rPr>
              <w:t>27</w:t>
            </w:r>
            <w:r w:rsidR="00C77BAF"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5-Б</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6-А</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4</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Б</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FB4F75"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20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9D41FA" w:rsidRDefault="009D41FA" w:rsidP="009D41FA">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val="uk-UA" w:eastAsia="ru-RU"/>
              </w:rPr>
              <w:t>В</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17</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9D41FA" w:rsidRDefault="009D41FA" w:rsidP="009D41FA">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r w:rsidRPr="0058570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uk-UA" w:eastAsia="ru-RU"/>
              </w:rPr>
              <w:t>А</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7-Б</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7-В</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11</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8-А</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00"/>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585703" w:rsidRDefault="009D41FA" w:rsidP="007107DF">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8-Б</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0</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0</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tcPr>
          <w:p w:rsidR="009D41FA" w:rsidRPr="009D41FA"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10</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C77BAF" w:rsidRDefault="00984F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val="uk-UA" w:eastAsia="ru-RU"/>
              </w:rPr>
              <w:t>8</w:t>
            </w:r>
            <w:r w:rsidR="009D41FA" w:rsidRPr="00C77BAF">
              <w:rPr>
                <w:rFonts w:ascii="Times New Roman" w:eastAsia="Times New Roman" w:hAnsi="Times New Roman" w:cs="Times New Roman"/>
                <w:bCs/>
                <w:sz w:val="24"/>
                <w:szCs w:val="24"/>
                <w:lang w:eastAsia="ru-RU"/>
              </w:rPr>
              <w:t>%</w:t>
            </w:r>
          </w:p>
        </w:tc>
      </w:tr>
      <w:tr w:rsidR="009D41FA" w:rsidRPr="00585703" w:rsidTr="009D41FA">
        <w:trPr>
          <w:trHeight w:val="315"/>
          <w:tblCellSpacing w:w="0" w:type="dxa"/>
          <w:jc w:val="center"/>
        </w:trPr>
        <w:tc>
          <w:tcPr>
            <w:tcW w:w="2320" w:type="dxa"/>
            <w:tcBorders>
              <w:top w:val="outset" w:sz="6" w:space="0" w:color="auto"/>
              <w:left w:val="outset" w:sz="6" w:space="0" w:color="auto"/>
              <w:bottom w:val="outset" w:sz="6" w:space="0" w:color="auto"/>
              <w:right w:val="outset" w:sz="6" w:space="0" w:color="auto"/>
            </w:tcBorders>
            <w:vAlign w:val="center"/>
            <w:hideMark/>
          </w:tcPr>
          <w:p w:rsidR="009D41FA" w:rsidRPr="00585703" w:rsidRDefault="009D41FA"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sz w:val="24"/>
                <w:szCs w:val="24"/>
                <w:lang w:eastAsia="ru-RU"/>
              </w:rPr>
              <w:t>Всього</w:t>
            </w:r>
          </w:p>
        </w:tc>
        <w:tc>
          <w:tcPr>
            <w:tcW w:w="2452" w:type="dxa"/>
            <w:tcBorders>
              <w:top w:val="outset" w:sz="6" w:space="0" w:color="auto"/>
              <w:left w:val="outset" w:sz="6" w:space="0" w:color="auto"/>
              <w:bottom w:val="outset" w:sz="6" w:space="0" w:color="auto"/>
              <w:right w:val="outset" w:sz="6" w:space="0" w:color="auto"/>
            </w:tcBorders>
            <w:vAlign w:val="center"/>
          </w:tcPr>
          <w:p w:rsidR="009D41FA" w:rsidRPr="003E7D3B" w:rsidRDefault="003E7D3B" w:rsidP="00585703">
            <w:pPr>
              <w:spacing w:before="100" w:beforeAutospacing="1" w:after="100" w:afterAutospacing="1" w:line="312" w:lineRule="atLeast"/>
              <w:jc w:val="center"/>
              <w:rPr>
                <w:rFonts w:ascii="Times New Roman" w:eastAsia="Times New Roman" w:hAnsi="Times New Roman" w:cs="Times New Roman"/>
                <w:b/>
                <w:sz w:val="24"/>
                <w:szCs w:val="24"/>
                <w:lang w:val="uk-UA" w:eastAsia="ru-RU"/>
              </w:rPr>
            </w:pPr>
            <w:r w:rsidRPr="003E7D3B">
              <w:rPr>
                <w:rFonts w:ascii="Times New Roman" w:eastAsia="Times New Roman" w:hAnsi="Times New Roman" w:cs="Times New Roman"/>
                <w:b/>
                <w:sz w:val="24"/>
                <w:szCs w:val="24"/>
                <w:lang w:val="uk-UA" w:eastAsia="ru-RU"/>
              </w:rPr>
              <w:t>736</w:t>
            </w:r>
          </w:p>
        </w:tc>
        <w:tc>
          <w:tcPr>
            <w:tcW w:w="2697" w:type="dxa"/>
            <w:tcBorders>
              <w:top w:val="outset" w:sz="6" w:space="0" w:color="auto"/>
              <w:left w:val="outset" w:sz="6" w:space="0" w:color="auto"/>
              <w:bottom w:val="outset" w:sz="6" w:space="0" w:color="auto"/>
              <w:right w:val="outset" w:sz="6" w:space="0" w:color="auto"/>
            </w:tcBorders>
            <w:vAlign w:val="center"/>
          </w:tcPr>
          <w:p w:rsidR="009D41FA" w:rsidRPr="00C77BAF" w:rsidRDefault="00C77BAF" w:rsidP="00585703">
            <w:pPr>
              <w:spacing w:before="100" w:beforeAutospacing="1" w:after="100" w:afterAutospacing="1" w:line="312" w:lineRule="atLeast"/>
              <w:jc w:val="center"/>
              <w:rPr>
                <w:rFonts w:ascii="Times New Roman" w:eastAsia="Times New Roman" w:hAnsi="Times New Roman" w:cs="Times New Roman"/>
                <w:b/>
                <w:sz w:val="24"/>
                <w:szCs w:val="24"/>
                <w:lang w:val="uk-UA" w:eastAsia="ru-RU"/>
              </w:rPr>
            </w:pPr>
            <w:r w:rsidRPr="00C77BAF">
              <w:rPr>
                <w:rFonts w:ascii="Times New Roman" w:eastAsia="Times New Roman" w:hAnsi="Times New Roman" w:cs="Times New Roman"/>
                <w:b/>
                <w:sz w:val="24"/>
                <w:szCs w:val="24"/>
                <w:lang w:val="uk-UA" w:eastAsia="ru-RU"/>
              </w:rPr>
              <w:t>92</w:t>
            </w:r>
          </w:p>
        </w:tc>
        <w:tc>
          <w:tcPr>
            <w:tcW w:w="2281" w:type="dxa"/>
            <w:tcBorders>
              <w:top w:val="outset" w:sz="6" w:space="0" w:color="auto"/>
              <w:left w:val="outset" w:sz="6" w:space="0" w:color="auto"/>
              <w:bottom w:val="outset" w:sz="6" w:space="0" w:color="auto"/>
              <w:right w:val="outset" w:sz="6" w:space="0" w:color="auto"/>
            </w:tcBorders>
            <w:vAlign w:val="center"/>
            <w:hideMark/>
          </w:tcPr>
          <w:p w:rsidR="009D41FA" w:rsidRPr="00585703" w:rsidRDefault="008F5B00" w:rsidP="00585703">
            <w:pPr>
              <w:spacing w:before="100" w:beforeAutospacing="1" w:after="100" w:afterAutospacing="1" w:line="312"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uk-UA" w:eastAsia="ru-RU"/>
              </w:rPr>
              <w:t>13</w:t>
            </w:r>
            <w:r w:rsidR="009D41FA" w:rsidRPr="00585703">
              <w:rPr>
                <w:rFonts w:ascii="Times New Roman" w:eastAsia="Times New Roman" w:hAnsi="Times New Roman" w:cs="Times New Roman"/>
                <w:b/>
                <w:bCs/>
                <w:sz w:val="24"/>
                <w:szCs w:val="24"/>
                <w:lang w:eastAsia="ru-RU"/>
              </w:rPr>
              <w:t>%</w:t>
            </w:r>
          </w:p>
        </w:tc>
      </w:tr>
    </w:tbl>
    <w:p w:rsidR="00585703" w:rsidRPr="00585703" w:rsidRDefault="00585703" w:rsidP="00FB140F">
      <w:pPr>
        <w:spacing w:after="0"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Інформація про результати ДПА</w:t>
      </w:r>
    </w:p>
    <w:p w:rsidR="00025255" w:rsidRPr="00762A69" w:rsidRDefault="00585703" w:rsidP="00025255">
      <w:pPr>
        <w:spacing w:after="0"/>
        <w:ind w:firstLine="567"/>
        <w:jc w:val="both"/>
        <w:rPr>
          <w:rFonts w:ascii="Times New Roman" w:hAnsi="Times New Roman" w:cs="Times New Roman"/>
          <w:sz w:val="24"/>
          <w:szCs w:val="24"/>
          <w:lang w:val="uk-UA"/>
        </w:rPr>
      </w:pPr>
      <w:r w:rsidRPr="00585703">
        <w:rPr>
          <w:rFonts w:ascii="Times New Roman" w:eastAsia="Times New Roman" w:hAnsi="Times New Roman" w:cs="Times New Roman"/>
          <w:sz w:val="24"/>
          <w:szCs w:val="24"/>
          <w:lang w:eastAsia="ru-RU"/>
        </w:rPr>
        <w:t> </w:t>
      </w:r>
      <w:r w:rsidR="00025255" w:rsidRPr="00762A69">
        <w:rPr>
          <w:rFonts w:ascii="Times New Roman" w:hAnsi="Times New Roman" w:cs="Times New Roman"/>
          <w:sz w:val="24"/>
          <w:szCs w:val="24"/>
          <w:lang w:val="uk-UA"/>
        </w:rPr>
        <w:t>Відповідно до наказів Міністерства освіти і науки України від 30.12.2014  №1547, зареєстрованого в Міністерстві юстиції України від 14.02.2015 року за №157/26602, від 27.07.2016 №889 «Деякі питання проведення в 2017 році зовнішнього незалежного оцінювання результатів навчання, здобутих на основі повної загальної середньої освіти», зареєстрованого в Міністерстві юстиції України 9 серпня 2016 року за №1114/29244, від 20.10.2016 №1272 «Про проведення державної підсумкової атестації учнів загальноосвітніх навчальних закладів у 2016 – 2017 навчальному році», від 30.12.2016 №1696 «Про внесення змін до наказу Міністерства освіти і науки України від 20 жовтня 2016 №1696»,   від 14.07.2015 №762 «Про затвердження Порядку переведення учнів (вихованців) загальноосвітнього навчального закладу до наступного класу», зареєстрованого у Міністерстві юстиції 30.07.2015 року за №924/27369, з урахуванням  вимог Положення про золоту медаль «За високі досягнення у навчанні» та срібну медаль «За досягнення у навчанні», затвердженого наказом Міністерства освіти і науки України від 17.03.2016 №306, зареєстрованого в Міністерстві юстиції від 31.03.2015 №354/26799, на виконання листів Міністерства освіти і науки України від 14.09.2015 №1/9-436 «Щодо продовження здобуття загальної середньої освіти особами, які проживають на тимчасово окупованій території України», від 01.09.2016 №1/9 – 453 «Щодо здобуття загальної середньої освіти», від 09.06.2016 №1/9 – 296 «Про структуру 2016 – 2017 навчальному році», з метою забезпечення організаційного закінчення навчального року та проведення державної підсумкової атестації учнів загальноосвітніх навчальних закладів,наказу відділу освіти Про порядок закінчення навчального</w:t>
      </w:r>
      <w:r w:rsidR="00025255">
        <w:rPr>
          <w:rFonts w:ascii="Times New Roman" w:hAnsi="Times New Roman" w:cs="Times New Roman"/>
          <w:sz w:val="24"/>
          <w:szCs w:val="24"/>
          <w:lang w:val="uk-UA"/>
        </w:rPr>
        <w:t xml:space="preserve"> </w:t>
      </w:r>
      <w:r w:rsidR="00025255" w:rsidRPr="00762A69">
        <w:rPr>
          <w:rFonts w:ascii="Times New Roman" w:hAnsi="Times New Roman" w:cs="Times New Roman"/>
          <w:sz w:val="24"/>
          <w:szCs w:val="24"/>
          <w:lang w:val="uk-UA"/>
        </w:rPr>
        <w:t>року та проведення  державної підсумкової атестації  в загальноосвітніх навчальних закладах у 2016 – 2017 навчальному році від 29.03.2017 № 150</w:t>
      </w:r>
    </w:p>
    <w:p w:rsidR="00585703" w:rsidRDefault="00585703" w:rsidP="00585703">
      <w:pPr>
        <w:spacing w:after="0" w:line="312" w:lineRule="atLeast"/>
        <w:rPr>
          <w:rFonts w:ascii="Times New Roman" w:eastAsia="Times New Roman" w:hAnsi="Times New Roman" w:cs="Times New Roman"/>
          <w:b/>
          <w:bCs/>
          <w:sz w:val="24"/>
          <w:szCs w:val="24"/>
          <w:lang w:val="uk-UA" w:eastAsia="ru-RU"/>
        </w:rPr>
      </w:pPr>
      <w:r w:rsidRPr="00585703">
        <w:rPr>
          <w:rFonts w:ascii="Times New Roman" w:eastAsia="Times New Roman" w:hAnsi="Times New Roman" w:cs="Times New Roman"/>
          <w:sz w:val="24"/>
          <w:szCs w:val="24"/>
          <w:lang w:eastAsia="ru-RU"/>
        </w:rPr>
        <w:t> </w:t>
      </w:r>
      <w:r w:rsidRPr="00585703">
        <w:rPr>
          <w:rFonts w:ascii="Times New Roman" w:eastAsia="Times New Roman" w:hAnsi="Times New Roman" w:cs="Times New Roman"/>
          <w:b/>
          <w:bCs/>
          <w:sz w:val="24"/>
          <w:szCs w:val="24"/>
          <w:lang w:eastAsia="ru-RU"/>
        </w:rPr>
        <w:t>4 класи</w:t>
      </w:r>
    </w:p>
    <w:p w:rsidR="001C1545" w:rsidRPr="001C1545" w:rsidRDefault="001C1545" w:rsidP="00CD3F9D">
      <w:pPr>
        <w:spacing w:after="0" w:line="240" w:lineRule="auto"/>
        <w:ind w:firstLine="567"/>
        <w:jc w:val="both"/>
        <w:rPr>
          <w:rFonts w:ascii="Times New Roman" w:eastAsia="Times New Roman" w:hAnsi="Times New Roman" w:cs="Times New Roman"/>
          <w:sz w:val="24"/>
          <w:lang w:eastAsia="ru-RU"/>
        </w:rPr>
      </w:pPr>
      <w:r w:rsidRPr="001C1545">
        <w:rPr>
          <w:rFonts w:ascii="Times New Roman" w:hAnsi="Times New Roman" w:cs="Times New Roman"/>
          <w:sz w:val="24"/>
        </w:rPr>
        <w:t xml:space="preserve">У травні  2017 року була проведена державна </w:t>
      </w:r>
      <w:proofErr w:type="gramStart"/>
      <w:r w:rsidRPr="001C1545">
        <w:rPr>
          <w:rFonts w:ascii="Times New Roman" w:hAnsi="Times New Roman" w:cs="Times New Roman"/>
          <w:sz w:val="24"/>
        </w:rPr>
        <w:t>п</w:t>
      </w:r>
      <w:proofErr w:type="gramEnd"/>
      <w:r w:rsidRPr="001C1545">
        <w:rPr>
          <w:rFonts w:ascii="Times New Roman" w:hAnsi="Times New Roman" w:cs="Times New Roman"/>
          <w:sz w:val="24"/>
        </w:rPr>
        <w:t>ідсумкова атестація в 4 класах  з таких предметів: літературне читання (</w:t>
      </w:r>
      <w:r w:rsidRPr="001C1545">
        <w:rPr>
          <w:rFonts w:ascii="Times New Roman" w:eastAsia="Times New Roman" w:hAnsi="Times New Roman" w:cs="Times New Roman"/>
          <w:sz w:val="24"/>
          <w:lang w:eastAsia="ru-RU"/>
        </w:rPr>
        <w:t>15.05.17)</w:t>
      </w:r>
      <w:r w:rsidRPr="001C1545">
        <w:rPr>
          <w:rFonts w:ascii="Times New Roman" w:hAnsi="Times New Roman" w:cs="Times New Roman"/>
          <w:sz w:val="24"/>
        </w:rPr>
        <w:t>, математика (</w:t>
      </w:r>
      <w:r w:rsidRPr="001C1545">
        <w:rPr>
          <w:rFonts w:ascii="Times New Roman" w:eastAsia="Times New Roman" w:hAnsi="Times New Roman" w:cs="Times New Roman"/>
          <w:sz w:val="24"/>
          <w:lang w:eastAsia="ru-RU"/>
        </w:rPr>
        <w:t>19.05.17)</w:t>
      </w:r>
      <w:r w:rsidRPr="001C1545">
        <w:rPr>
          <w:rFonts w:ascii="Times New Roman" w:hAnsi="Times New Roman" w:cs="Times New Roman"/>
          <w:sz w:val="24"/>
        </w:rPr>
        <w:t>, українська мова (</w:t>
      </w:r>
      <w:r w:rsidRPr="001C1545">
        <w:rPr>
          <w:rFonts w:ascii="Times New Roman" w:eastAsia="Times New Roman" w:hAnsi="Times New Roman" w:cs="Times New Roman"/>
          <w:sz w:val="24"/>
          <w:lang w:eastAsia="ru-RU"/>
        </w:rPr>
        <w:t xml:space="preserve">18.05.17) </w:t>
      </w:r>
    </w:p>
    <w:p w:rsidR="001C1545" w:rsidRPr="001C1545" w:rsidRDefault="001C1545" w:rsidP="00CD3F9D">
      <w:pPr>
        <w:spacing w:after="0" w:line="240" w:lineRule="auto"/>
        <w:ind w:firstLine="567"/>
        <w:jc w:val="both"/>
        <w:rPr>
          <w:rFonts w:ascii="Times New Roman" w:hAnsi="Times New Roman" w:cs="Times New Roman"/>
          <w:sz w:val="24"/>
        </w:rPr>
      </w:pPr>
      <w:r w:rsidRPr="001C1545">
        <w:rPr>
          <w:rFonts w:ascii="Times New Roman" w:hAnsi="Times New Roman" w:cs="Times New Roman"/>
          <w:sz w:val="24"/>
        </w:rPr>
        <w:lastRenderedPageBreak/>
        <w:t xml:space="preserve">          </w:t>
      </w:r>
      <w:r w:rsidRPr="001C1545">
        <w:rPr>
          <w:rFonts w:ascii="Times New Roman" w:eastAsia="Times New Roman" w:hAnsi="Times New Roman" w:cs="Times New Roman"/>
          <w:bCs/>
          <w:sz w:val="24"/>
          <w:lang w:eastAsia="ru-RU"/>
        </w:rPr>
        <w:t xml:space="preserve">Державна </w:t>
      </w:r>
      <w:proofErr w:type="gramStart"/>
      <w:r w:rsidRPr="001C1545">
        <w:rPr>
          <w:rFonts w:ascii="Times New Roman" w:eastAsia="Times New Roman" w:hAnsi="Times New Roman" w:cs="Times New Roman"/>
          <w:bCs/>
          <w:sz w:val="24"/>
          <w:lang w:eastAsia="ru-RU"/>
        </w:rPr>
        <w:t>п</w:t>
      </w:r>
      <w:proofErr w:type="gramEnd"/>
      <w:r w:rsidRPr="001C1545">
        <w:rPr>
          <w:rFonts w:ascii="Times New Roman" w:eastAsia="Times New Roman" w:hAnsi="Times New Roman" w:cs="Times New Roman"/>
          <w:bCs/>
          <w:sz w:val="24"/>
          <w:lang w:eastAsia="ru-RU"/>
        </w:rPr>
        <w:t>ідсумкова атестація за курс початкової загальної середньої освіти учнів 4-х класів загальноосвітніх навчальних закладів проводилась  у формі підсумкових контрольних робіт з трьох предметів: з української мови, літературного читання та математики відповідно до календарно-тематичного планування згідно із затвердженим розкладом.</w:t>
      </w:r>
    </w:p>
    <w:p w:rsidR="001C1545" w:rsidRPr="001C1545" w:rsidRDefault="001C1545" w:rsidP="00CD3F9D">
      <w:pPr>
        <w:spacing w:after="0" w:line="240" w:lineRule="auto"/>
        <w:ind w:firstLine="567"/>
        <w:jc w:val="both"/>
        <w:rPr>
          <w:rFonts w:ascii="Times New Roman" w:eastAsia="Times New Roman" w:hAnsi="Times New Roman" w:cs="Times New Roman"/>
          <w:sz w:val="24"/>
          <w:lang w:eastAsia="ru-RU" w:bidi="ur-PK"/>
        </w:rPr>
      </w:pPr>
      <w:r w:rsidRPr="001C1545">
        <w:rPr>
          <w:rFonts w:ascii="Times New Roman" w:eastAsia="Times New Roman" w:hAnsi="Times New Roman" w:cs="Times New Roman"/>
          <w:sz w:val="24"/>
          <w:szCs w:val="20"/>
          <w:lang w:eastAsia="ru-RU" w:bidi="ur-PK"/>
        </w:rPr>
        <w:t xml:space="preserve">    Тексти для проведення державної </w:t>
      </w:r>
      <w:proofErr w:type="gramStart"/>
      <w:r w:rsidRPr="001C1545">
        <w:rPr>
          <w:rFonts w:ascii="Times New Roman" w:eastAsia="Times New Roman" w:hAnsi="Times New Roman" w:cs="Times New Roman"/>
          <w:sz w:val="24"/>
          <w:szCs w:val="20"/>
          <w:lang w:eastAsia="ru-RU" w:bidi="ur-PK"/>
        </w:rPr>
        <w:t>п</w:t>
      </w:r>
      <w:proofErr w:type="gramEnd"/>
      <w:r w:rsidRPr="001C1545">
        <w:rPr>
          <w:rFonts w:ascii="Times New Roman" w:eastAsia="Times New Roman" w:hAnsi="Times New Roman" w:cs="Times New Roman"/>
          <w:sz w:val="24"/>
          <w:szCs w:val="20"/>
          <w:lang w:eastAsia="ru-RU" w:bidi="ur-PK"/>
        </w:rPr>
        <w:t xml:space="preserve">ідсумкової атестації з української мови, українського читання та математики були визначені методичним об’єднаннями вчителів початкових класів школи  відповідно    до навчальних програм початкової школи і охоплювали матеріал 4-х класів      </w:t>
      </w:r>
    </w:p>
    <w:p w:rsidR="001C1545" w:rsidRPr="001C1545" w:rsidRDefault="001C1545" w:rsidP="00CD3F9D">
      <w:pPr>
        <w:spacing w:after="0" w:line="240" w:lineRule="auto"/>
        <w:ind w:firstLine="567"/>
        <w:jc w:val="both"/>
        <w:rPr>
          <w:rFonts w:ascii="Times New Roman" w:eastAsia="Times New Roman" w:hAnsi="Times New Roman" w:cs="Times New Roman"/>
          <w:sz w:val="24"/>
          <w:lang w:eastAsia="ru-RU" w:bidi="ur-PK"/>
        </w:rPr>
      </w:pPr>
      <w:r w:rsidRPr="001C1545">
        <w:rPr>
          <w:rFonts w:ascii="Times New Roman" w:eastAsia="Times New Roman" w:hAnsi="Times New Roman" w:cs="Times New Roman"/>
          <w:sz w:val="24"/>
          <w:szCs w:val="20"/>
          <w:lang w:eastAsia="ru-RU" w:bidi="ur-PK"/>
        </w:rPr>
        <w:t xml:space="preserve">     Порядок проведення державної підсумкової атестації учнів 4-х класів </w:t>
      </w:r>
      <w:proofErr w:type="gramStart"/>
      <w:r w:rsidRPr="001C1545">
        <w:rPr>
          <w:rFonts w:ascii="Times New Roman" w:eastAsia="Times New Roman" w:hAnsi="Times New Roman" w:cs="Times New Roman"/>
          <w:sz w:val="24"/>
          <w:szCs w:val="20"/>
          <w:lang w:eastAsia="ru-RU" w:bidi="ur-PK"/>
        </w:rPr>
        <w:t>в</w:t>
      </w:r>
      <w:proofErr w:type="gramEnd"/>
      <w:r w:rsidRPr="001C1545">
        <w:rPr>
          <w:rFonts w:ascii="Times New Roman" w:eastAsia="Times New Roman" w:hAnsi="Times New Roman" w:cs="Times New Roman"/>
          <w:sz w:val="24"/>
          <w:szCs w:val="20"/>
          <w:lang w:eastAsia="ru-RU" w:bidi="ur-PK"/>
        </w:rPr>
        <w:t xml:space="preserve">ідповідав нормативним вимогам початкової школи. На проведення кожної </w:t>
      </w:r>
      <w:proofErr w:type="gramStart"/>
      <w:r w:rsidRPr="001C1545">
        <w:rPr>
          <w:rFonts w:ascii="Times New Roman" w:eastAsia="Times New Roman" w:hAnsi="Times New Roman" w:cs="Times New Roman"/>
          <w:sz w:val="24"/>
          <w:szCs w:val="20"/>
          <w:lang w:eastAsia="ru-RU" w:bidi="ur-PK"/>
        </w:rPr>
        <w:t>п</w:t>
      </w:r>
      <w:proofErr w:type="gramEnd"/>
      <w:r w:rsidRPr="001C1545">
        <w:rPr>
          <w:rFonts w:ascii="Times New Roman" w:eastAsia="Times New Roman" w:hAnsi="Times New Roman" w:cs="Times New Roman"/>
          <w:sz w:val="24"/>
          <w:szCs w:val="20"/>
          <w:lang w:eastAsia="ru-RU" w:bidi="ur-PK"/>
        </w:rPr>
        <w:t xml:space="preserve">ідсумкової контрольної роботи відводилась 1 академічна година. </w:t>
      </w:r>
      <w:r w:rsidRPr="001C1545">
        <w:rPr>
          <w:rFonts w:ascii="Times New Roman" w:eastAsia="Times New Roman" w:hAnsi="Times New Roman" w:cs="Times New Roman"/>
          <w:sz w:val="24"/>
          <w:lang w:eastAsia="ru-RU" w:bidi="ur-PK"/>
        </w:rPr>
        <w:t xml:space="preserve">Оцінювання навчальних досягнень учнів </w:t>
      </w:r>
      <w:proofErr w:type="gramStart"/>
      <w:r w:rsidRPr="001C1545">
        <w:rPr>
          <w:rFonts w:ascii="Times New Roman" w:eastAsia="Times New Roman" w:hAnsi="Times New Roman" w:cs="Times New Roman"/>
          <w:sz w:val="24"/>
          <w:lang w:eastAsia="ru-RU" w:bidi="ur-PK"/>
        </w:rPr>
        <w:t>п</w:t>
      </w:r>
      <w:proofErr w:type="gramEnd"/>
      <w:r w:rsidRPr="001C1545">
        <w:rPr>
          <w:rFonts w:ascii="Times New Roman" w:eastAsia="Times New Roman" w:hAnsi="Times New Roman" w:cs="Times New Roman"/>
          <w:sz w:val="24"/>
          <w:lang w:eastAsia="ru-RU" w:bidi="ur-PK"/>
        </w:rPr>
        <w:t>ід час перевірки підсумкових контрольних робіт здійснювалося відповідно до Критеріїв оцінювання навчальних досягнень учнів у системі загальної середньої освіти, затверджених наказом Міністерства освіти і науки України від 13.04.2011 №329,наказ Міністерства освіти і науки України від 19.08.2016</w:t>
      </w:r>
      <w:proofErr w:type="gramStart"/>
      <w:r w:rsidRPr="001C1545">
        <w:rPr>
          <w:rFonts w:ascii="Times New Roman" w:eastAsia="Times New Roman" w:hAnsi="Times New Roman" w:cs="Times New Roman"/>
          <w:sz w:val="24"/>
          <w:lang w:eastAsia="ru-RU" w:bidi="ur-PK"/>
        </w:rPr>
        <w:t>р</w:t>
      </w:r>
      <w:proofErr w:type="gramEnd"/>
      <w:r w:rsidRPr="001C1545">
        <w:rPr>
          <w:rFonts w:ascii="Times New Roman" w:eastAsia="Times New Roman" w:hAnsi="Times New Roman" w:cs="Times New Roman"/>
          <w:sz w:val="24"/>
          <w:lang w:eastAsia="ru-RU" w:bidi="ur-PK"/>
        </w:rPr>
        <w:t>№ 1009 « Про внесення змін до наказу Міністерства освіти і науки України від 21.08.2013 № 1222</w:t>
      </w:r>
    </w:p>
    <w:p w:rsidR="001C1545" w:rsidRPr="001C1545" w:rsidRDefault="001C1545" w:rsidP="00CD3F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1C1545">
        <w:rPr>
          <w:rFonts w:ascii="Times New Roman" w:eastAsia="Times New Roman" w:hAnsi="Times New Roman" w:cs="Times New Roman"/>
          <w:color w:val="000000"/>
          <w:sz w:val="24"/>
          <w:lang w:eastAsia="ru-RU"/>
        </w:rPr>
        <w:t xml:space="preserve">На </w:t>
      </w:r>
      <w:proofErr w:type="gramStart"/>
      <w:r w:rsidRPr="001C1545">
        <w:rPr>
          <w:rFonts w:ascii="Times New Roman" w:eastAsia="Times New Roman" w:hAnsi="Times New Roman" w:cs="Times New Roman"/>
          <w:color w:val="000000"/>
          <w:sz w:val="24"/>
          <w:lang w:eastAsia="ru-RU"/>
        </w:rPr>
        <w:t>п</w:t>
      </w:r>
      <w:proofErr w:type="gramEnd"/>
      <w:r w:rsidRPr="001C1545">
        <w:rPr>
          <w:rFonts w:ascii="Times New Roman" w:eastAsia="Times New Roman" w:hAnsi="Times New Roman" w:cs="Times New Roman"/>
          <w:color w:val="000000"/>
          <w:sz w:val="24"/>
          <w:lang w:eastAsia="ru-RU"/>
        </w:rPr>
        <w:t>ідставі звітів виявлено наступне.</w:t>
      </w:r>
    </w:p>
    <w:p w:rsidR="001C1545" w:rsidRPr="001C1545" w:rsidRDefault="001C1545" w:rsidP="00CD3F9D">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lang w:eastAsia="ru-RU"/>
        </w:rPr>
      </w:pPr>
      <w:r w:rsidRPr="001C1545">
        <w:rPr>
          <w:rFonts w:ascii="Times New Roman" w:eastAsia="Times New Roman" w:hAnsi="Times New Roman" w:cs="Times New Roman"/>
          <w:color w:val="000000"/>
          <w:sz w:val="24"/>
          <w:lang w:eastAsia="ru-RU"/>
        </w:rPr>
        <w:tab/>
        <w:t>У 4 класі кількість дітей за списком – 94. ДПА складали всі учні з усіх предметів Контрольні роботи виконані з дотриманням вимог щодо оформлення письмових робіт, записи ведуться чітко.</w:t>
      </w:r>
    </w:p>
    <w:p w:rsidR="00585703" w:rsidRPr="00585703" w:rsidRDefault="00585703" w:rsidP="00FB140F">
      <w:pPr>
        <w:spacing w:after="0" w:line="240" w:lineRule="auto"/>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xml:space="preserve">Здавало ДПА – </w:t>
      </w:r>
      <w:r w:rsidR="004B58D3">
        <w:rPr>
          <w:rFonts w:ascii="Times New Roman" w:eastAsia="Times New Roman" w:hAnsi="Times New Roman" w:cs="Times New Roman"/>
          <w:sz w:val="24"/>
          <w:szCs w:val="24"/>
          <w:lang w:val="uk-UA" w:eastAsia="ru-RU"/>
        </w:rPr>
        <w:t>9</w:t>
      </w:r>
      <w:r w:rsidRPr="00585703">
        <w:rPr>
          <w:rFonts w:ascii="Times New Roman" w:eastAsia="Times New Roman" w:hAnsi="Times New Roman" w:cs="Times New Roman"/>
          <w:sz w:val="24"/>
          <w:szCs w:val="24"/>
          <w:lang w:eastAsia="ru-RU"/>
        </w:rPr>
        <w:t>4</w:t>
      </w:r>
    </w:p>
    <w:p w:rsidR="00E96F91" w:rsidRPr="00560516" w:rsidRDefault="00585703" w:rsidP="00FB140F">
      <w:pPr>
        <w:spacing w:after="0" w:line="240" w:lineRule="auto"/>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З</w:t>
      </w:r>
      <w:r w:rsidR="00560516">
        <w:rPr>
          <w:rFonts w:ascii="Times New Roman" w:eastAsia="Times New Roman" w:hAnsi="Times New Roman" w:cs="Times New Roman"/>
          <w:sz w:val="24"/>
          <w:szCs w:val="24"/>
          <w:lang w:eastAsia="ru-RU"/>
        </w:rPr>
        <w:t xml:space="preserve">вільнені від ДПА – </w:t>
      </w:r>
      <w:proofErr w:type="gramStart"/>
      <w:r w:rsidR="00560516">
        <w:rPr>
          <w:rFonts w:ascii="Times New Roman" w:eastAsia="Times New Roman" w:hAnsi="Times New Roman" w:cs="Times New Roman"/>
          <w:sz w:val="24"/>
          <w:szCs w:val="24"/>
          <w:lang w:eastAsia="ru-RU"/>
        </w:rPr>
        <w:t>нема</w:t>
      </w:r>
      <w:proofErr w:type="gramEnd"/>
      <w:r w:rsidR="00560516">
        <w:rPr>
          <w:rFonts w:ascii="Times New Roman" w:eastAsia="Times New Roman" w:hAnsi="Times New Roman" w:cs="Times New Roman"/>
          <w:sz w:val="24"/>
          <w:szCs w:val="24"/>
          <w:lang w:eastAsia="ru-RU"/>
        </w:rPr>
        <w:t>є</w:t>
      </w:r>
    </w:p>
    <w:tbl>
      <w:tblPr>
        <w:tblpPr w:leftFromText="180" w:rightFromText="180" w:vertAnchor="text" w:horzAnchor="margin" w:tblpY="159"/>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851"/>
        <w:gridCol w:w="1134"/>
        <w:gridCol w:w="567"/>
        <w:gridCol w:w="493"/>
        <w:gridCol w:w="709"/>
        <w:gridCol w:w="709"/>
        <w:gridCol w:w="708"/>
        <w:gridCol w:w="709"/>
        <w:gridCol w:w="675"/>
        <w:gridCol w:w="850"/>
      </w:tblGrid>
      <w:tr w:rsidR="00E96F91" w:rsidRPr="00E96F91" w:rsidTr="00E96F91">
        <w:trPr>
          <w:trHeight w:val="414"/>
        </w:trPr>
        <w:tc>
          <w:tcPr>
            <w:tcW w:w="534" w:type="dxa"/>
            <w:vMerge w:val="restart"/>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18"/>
                <w:lang w:val="uk-UA"/>
              </w:rPr>
            </w:pPr>
            <w:r w:rsidRPr="00E96F91">
              <w:rPr>
                <w:rFonts w:ascii="Times New Roman" w:eastAsia="Calibri" w:hAnsi="Times New Roman" w:cs="Times New Roman"/>
                <w:sz w:val="24"/>
                <w:szCs w:val="18"/>
                <w:lang w:val="uk-UA"/>
              </w:rPr>
              <w:t>№</w:t>
            </w:r>
          </w:p>
          <w:p w:rsidR="00E96F91" w:rsidRPr="00E96F91" w:rsidRDefault="00E96F91" w:rsidP="00E96F91">
            <w:pPr>
              <w:spacing w:after="0"/>
              <w:jc w:val="center"/>
              <w:rPr>
                <w:rFonts w:ascii="Times New Roman" w:eastAsia="Calibri" w:hAnsi="Times New Roman" w:cs="Times New Roman"/>
                <w:sz w:val="24"/>
                <w:szCs w:val="18"/>
                <w:lang w:val="uk-UA"/>
              </w:rPr>
            </w:pPr>
            <w:r w:rsidRPr="00E96F91">
              <w:rPr>
                <w:rFonts w:ascii="Times New Roman" w:eastAsia="Calibri" w:hAnsi="Times New Roman" w:cs="Times New Roman"/>
                <w:sz w:val="24"/>
                <w:szCs w:val="18"/>
                <w:lang w:val="uk-UA"/>
              </w:rPr>
              <w:t>п/п</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Cs w:val="20"/>
                <w:lang w:val="uk-UA"/>
              </w:rPr>
              <w:t>Навчальний предмет</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Cs w:val="20"/>
                <w:lang w:val="uk-UA"/>
              </w:rPr>
              <w:t>Кіль-кість учнів</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Pr>
                <w:rFonts w:ascii="Times New Roman" w:eastAsia="Calibri" w:hAnsi="Times New Roman" w:cs="Times New Roman"/>
                <w:szCs w:val="20"/>
                <w:lang w:val="uk-UA"/>
              </w:rPr>
              <w:t>Скла</w:t>
            </w:r>
            <w:r w:rsidRPr="00E96F91">
              <w:rPr>
                <w:rFonts w:ascii="Times New Roman" w:eastAsia="Calibri" w:hAnsi="Times New Roman" w:cs="Times New Roman"/>
                <w:szCs w:val="20"/>
                <w:lang w:val="uk-UA"/>
              </w:rPr>
              <w:t xml:space="preserve">дали </w:t>
            </w:r>
          </w:p>
        </w:tc>
        <w:tc>
          <w:tcPr>
            <w:tcW w:w="5420" w:type="dxa"/>
            <w:gridSpan w:val="8"/>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Ріень навчальних досягнень учнів</w:t>
            </w:r>
          </w:p>
        </w:tc>
      </w:tr>
      <w:tr w:rsidR="00E96F91" w:rsidRPr="00E96F91" w:rsidTr="00E96F91">
        <w:trPr>
          <w:trHeight w:val="278"/>
        </w:trPr>
        <w:tc>
          <w:tcPr>
            <w:tcW w:w="534" w:type="dxa"/>
            <w:vMerge/>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p>
        </w:tc>
        <w:tc>
          <w:tcPr>
            <w:tcW w:w="567"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П-</w:t>
            </w:r>
          </w:p>
        </w:tc>
        <w:tc>
          <w:tcPr>
            <w:tcW w:w="493"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w:t>
            </w:r>
          </w:p>
        </w:tc>
        <w:tc>
          <w:tcPr>
            <w:tcW w:w="709"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С</w:t>
            </w:r>
          </w:p>
        </w:tc>
        <w:tc>
          <w:tcPr>
            <w:tcW w:w="709"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w:t>
            </w:r>
          </w:p>
        </w:tc>
        <w:tc>
          <w:tcPr>
            <w:tcW w:w="708"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Д</w:t>
            </w:r>
          </w:p>
        </w:tc>
        <w:tc>
          <w:tcPr>
            <w:tcW w:w="709"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w:t>
            </w:r>
          </w:p>
        </w:tc>
        <w:tc>
          <w:tcPr>
            <w:tcW w:w="675"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В</w:t>
            </w:r>
          </w:p>
        </w:tc>
        <w:tc>
          <w:tcPr>
            <w:tcW w:w="850"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0"/>
                <w:lang w:val="uk-UA"/>
              </w:rPr>
            </w:pPr>
            <w:r w:rsidRPr="00E96F91">
              <w:rPr>
                <w:rFonts w:ascii="Times New Roman" w:eastAsia="Calibri" w:hAnsi="Times New Roman" w:cs="Times New Roman"/>
                <w:sz w:val="24"/>
                <w:szCs w:val="20"/>
                <w:lang w:val="uk-UA"/>
              </w:rPr>
              <w:t>%</w:t>
            </w:r>
          </w:p>
        </w:tc>
      </w:tr>
      <w:tr w:rsidR="00E96F91" w:rsidRPr="00E96F91" w:rsidTr="00E96F91">
        <w:tc>
          <w:tcPr>
            <w:tcW w:w="53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1.</w:t>
            </w:r>
          </w:p>
        </w:tc>
        <w:tc>
          <w:tcPr>
            <w:tcW w:w="198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Українська мова</w:t>
            </w:r>
          </w:p>
        </w:tc>
        <w:tc>
          <w:tcPr>
            <w:tcW w:w="851"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Times New Roman" w:hAnsi="Times New Roman" w:cs="Times New Roman"/>
                <w:b/>
                <w:sz w:val="24"/>
                <w:szCs w:val="20"/>
                <w:lang w:val="uk-UA" w:eastAsia="ru-RU"/>
              </w:rPr>
              <w:t>94</w:t>
            </w:r>
          </w:p>
        </w:tc>
        <w:tc>
          <w:tcPr>
            <w:tcW w:w="1134"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Times New Roman" w:hAnsi="Times New Roman" w:cs="Times New Roman"/>
                <w:b/>
                <w:sz w:val="24"/>
                <w:szCs w:val="20"/>
                <w:lang w:val="uk-UA" w:eastAsia="ru-RU"/>
              </w:rPr>
              <w:t>94</w:t>
            </w:r>
          </w:p>
        </w:tc>
        <w:tc>
          <w:tcPr>
            <w:tcW w:w="567"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w:t>
            </w:r>
          </w:p>
        </w:tc>
        <w:tc>
          <w:tcPr>
            <w:tcW w:w="493"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0"/>
                <w:lang w:val="uk-UA" w:eastAsia="ru-RU"/>
              </w:rPr>
              <w:t>18</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0"/>
                <w:lang w:val="uk-UA" w:eastAsia="ru-RU"/>
              </w:rPr>
              <w:t>20</w:t>
            </w:r>
          </w:p>
        </w:tc>
        <w:tc>
          <w:tcPr>
            <w:tcW w:w="708"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0"/>
                <w:lang w:val="uk-UA" w:eastAsia="ru-RU"/>
              </w:rPr>
              <w:t>48</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0"/>
                <w:lang w:val="uk-UA" w:eastAsia="ru-RU"/>
              </w:rPr>
              <w:t>51</w:t>
            </w:r>
          </w:p>
        </w:tc>
        <w:tc>
          <w:tcPr>
            <w:tcW w:w="675"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widowControl w:val="0"/>
              <w:autoSpaceDE w:val="0"/>
              <w:autoSpaceDN w:val="0"/>
              <w:adjustRightInd w:val="0"/>
              <w:spacing w:after="0"/>
              <w:jc w:val="both"/>
              <w:rPr>
                <w:rFonts w:ascii="Times New Roman" w:eastAsia="Times New Roman" w:hAnsi="Times New Roman" w:cs="Times New Roman"/>
                <w:b/>
                <w:sz w:val="24"/>
                <w:szCs w:val="20"/>
                <w:lang w:val="uk-UA" w:eastAsia="ru-RU"/>
              </w:rPr>
            </w:pPr>
            <w:r w:rsidRPr="00E96F91">
              <w:rPr>
                <w:rFonts w:ascii="Times New Roman" w:eastAsia="Times New Roman" w:hAnsi="Times New Roman" w:cs="Times New Roman"/>
                <w:b/>
                <w:sz w:val="24"/>
                <w:szCs w:val="20"/>
                <w:lang w:val="uk-UA" w:eastAsia="ru-RU"/>
              </w:rPr>
              <w:t>28</w:t>
            </w:r>
          </w:p>
        </w:tc>
        <w:tc>
          <w:tcPr>
            <w:tcW w:w="850"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0"/>
                <w:lang w:val="uk-UA" w:eastAsia="ru-RU"/>
              </w:rPr>
              <w:t>29</w:t>
            </w:r>
          </w:p>
        </w:tc>
      </w:tr>
      <w:tr w:rsidR="00E96F91" w:rsidRPr="00E96F91" w:rsidTr="00E96F91">
        <w:trPr>
          <w:trHeight w:val="450"/>
        </w:trPr>
        <w:tc>
          <w:tcPr>
            <w:tcW w:w="53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2.</w:t>
            </w:r>
          </w:p>
        </w:tc>
        <w:tc>
          <w:tcPr>
            <w:tcW w:w="198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Літературне  читання</w:t>
            </w:r>
          </w:p>
        </w:tc>
        <w:tc>
          <w:tcPr>
            <w:tcW w:w="851"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rPr>
            </w:pPr>
            <w:r w:rsidRPr="00E96F91">
              <w:rPr>
                <w:rFonts w:ascii="Times New Roman" w:eastAsia="Calibri" w:hAnsi="Times New Roman" w:cs="Times New Roman"/>
                <w:sz w:val="24"/>
                <w:szCs w:val="28"/>
              </w:rPr>
              <w:t>94</w:t>
            </w:r>
          </w:p>
        </w:tc>
        <w:tc>
          <w:tcPr>
            <w:tcW w:w="1134"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rPr>
            </w:pPr>
            <w:r w:rsidRPr="00E96F91">
              <w:rPr>
                <w:rFonts w:ascii="Times New Roman" w:eastAsia="Calibri" w:hAnsi="Times New Roman" w:cs="Times New Roman"/>
                <w:sz w:val="24"/>
                <w:szCs w:val="28"/>
              </w:rPr>
              <w:t>94</w:t>
            </w:r>
          </w:p>
        </w:tc>
        <w:tc>
          <w:tcPr>
            <w:tcW w:w="567"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w:t>
            </w:r>
          </w:p>
        </w:tc>
        <w:tc>
          <w:tcPr>
            <w:tcW w:w="493"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8"/>
                <w:lang w:val="uk-UA"/>
              </w:rPr>
            </w:pPr>
            <w:r w:rsidRPr="00E96F91">
              <w:rPr>
                <w:rFonts w:ascii="Times New Roman" w:eastAsia="Calibri" w:hAnsi="Times New Roman" w:cs="Times New Roman"/>
                <w:b/>
                <w:sz w:val="24"/>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4"/>
              </w:rPr>
            </w:pPr>
            <w:r w:rsidRPr="00E96F91">
              <w:rPr>
                <w:rFonts w:ascii="Times New Roman" w:eastAsia="Calibri"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4"/>
                <w:lang w:val="uk-UA"/>
              </w:rPr>
            </w:pPr>
            <w:r w:rsidRPr="00E96F91">
              <w:rPr>
                <w:rFonts w:ascii="Times New Roman" w:eastAsia="Calibri" w:hAnsi="Times New Roman" w:cs="Times New Roman"/>
                <w:b/>
                <w:sz w:val="24"/>
                <w:szCs w:val="24"/>
                <w:lang w:val="uk-UA"/>
              </w:rPr>
              <w:t>12</w:t>
            </w:r>
          </w:p>
        </w:tc>
        <w:tc>
          <w:tcPr>
            <w:tcW w:w="708"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rPr>
                <w:rFonts w:ascii="Times New Roman" w:eastAsia="Calibri" w:hAnsi="Times New Roman" w:cs="Times New Roman"/>
                <w:b/>
                <w:sz w:val="24"/>
                <w:szCs w:val="24"/>
              </w:rPr>
            </w:pPr>
            <w:r w:rsidRPr="00E96F91">
              <w:rPr>
                <w:rFonts w:ascii="Times New Roman" w:eastAsia="Calibri" w:hAnsi="Times New Roman" w:cs="Times New Roman"/>
                <w:b/>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4"/>
                <w:lang w:val="uk-UA"/>
              </w:rPr>
            </w:pPr>
            <w:r w:rsidRPr="00E96F91">
              <w:rPr>
                <w:rFonts w:ascii="Times New Roman" w:eastAsia="Calibri" w:hAnsi="Times New Roman" w:cs="Times New Roman"/>
                <w:b/>
                <w:sz w:val="24"/>
                <w:szCs w:val="24"/>
                <w:lang w:val="uk-UA"/>
              </w:rPr>
              <w:t>57</w:t>
            </w:r>
          </w:p>
        </w:tc>
        <w:tc>
          <w:tcPr>
            <w:tcW w:w="675"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4"/>
              </w:rPr>
            </w:pPr>
            <w:r w:rsidRPr="00E96F91">
              <w:rPr>
                <w:rFonts w:ascii="Times New Roman" w:eastAsia="Calibri" w:hAnsi="Times New Roman" w:cs="Times New Roman"/>
                <w:b/>
                <w:sz w:val="24"/>
                <w:szCs w:val="24"/>
              </w:rPr>
              <w:t>30</w:t>
            </w:r>
          </w:p>
        </w:tc>
        <w:tc>
          <w:tcPr>
            <w:tcW w:w="850"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b/>
                <w:sz w:val="24"/>
                <w:szCs w:val="24"/>
                <w:lang w:val="uk-UA"/>
              </w:rPr>
            </w:pPr>
            <w:r w:rsidRPr="00E96F91">
              <w:rPr>
                <w:rFonts w:ascii="Times New Roman" w:eastAsia="Calibri" w:hAnsi="Times New Roman" w:cs="Times New Roman"/>
                <w:b/>
                <w:sz w:val="24"/>
                <w:szCs w:val="24"/>
                <w:lang w:val="uk-UA"/>
              </w:rPr>
              <w:t>31</w:t>
            </w:r>
          </w:p>
        </w:tc>
      </w:tr>
      <w:tr w:rsidR="00E96F91" w:rsidRPr="00E96F91" w:rsidTr="00E96F91">
        <w:trPr>
          <w:trHeight w:val="257"/>
        </w:trPr>
        <w:tc>
          <w:tcPr>
            <w:tcW w:w="53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3.</w:t>
            </w:r>
          </w:p>
        </w:tc>
        <w:tc>
          <w:tcPr>
            <w:tcW w:w="1984" w:type="dxa"/>
            <w:tcBorders>
              <w:top w:val="single" w:sz="4" w:space="0" w:color="auto"/>
              <w:left w:val="single" w:sz="4" w:space="0" w:color="auto"/>
              <w:bottom w:val="single" w:sz="4" w:space="0" w:color="auto"/>
              <w:right w:val="single" w:sz="4" w:space="0" w:color="auto"/>
            </w:tcBorders>
            <w:vAlign w:val="center"/>
          </w:tcPr>
          <w:p w:rsidR="00E96F91" w:rsidRPr="00E96F91" w:rsidRDefault="00E96F91" w:rsidP="00E96F91">
            <w:pPr>
              <w:spacing w:after="0"/>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Математика</w:t>
            </w:r>
          </w:p>
        </w:tc>
        <w:tc>
          <w:tcPr>
            <w:tcW w:w="851"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Times New Roman" w:hAnsi="Times New Roman" w:cs="Times New Roman"/>
                <w:b/>
                <w:sz w:val="24"/>
                <w:szCs w:val="28"/>
                <w:lang w:val="uk-UA" w:eastAsia="ru-RU"/>
              </w:rPr>
              <w:t>94</w:t>
            </w:r>
          </w:p>
        </w:tc>
        <w:tc>
          <w:tcPr>
            <w:tcW w:w="1134"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Times New Roman" w:hAnsi="Times New Roman" w:cs="Times New Roman"/>
                <w:b/>
                <w:sz w:val="24"/>
                <w:szCs w:val="28"/>
                <w:lang w:val="uk-UA" w:eastAsia="ru-RU"/>
              </w:rPr>
              <w:t>94</w:t>
            </w:r>
          </w:p>
        </w:tc>
        <w:tc>
          <w:tcPr>
            <w:tcW w:w="567"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w:t>
            </w:r>
          </w:p>
        </w:tc>
        <w:tc>
          <w:tcPr>
            <w:tcW w:w="493"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8"/>
                <w:lang w:val="uk-UA"/>
              </w:rPr>
            </w:pPr>
            <w:r w:rsidRPr="00E96F91">
              <w:rPr>
                <w:rFonts w:ascii="Times New Roman" w:eastAsia="Calibri" w:hAnsi="Times New Roman" w:cs="Times New Roman"/>
                <w:sz w:val="24"/>
                <w:szCs w:val="28"/>
                <w:lang w:val="uk-UA"/>
              </w:rPr>
              <w:t>-</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24</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27</w:t>
            </w:r>
          </w:p>
        </w:tc>
        <w:tc>
          <w:tcPr>
            <w:tcW w:w="708"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41</w:t>
            </w:r>
          </w:p>
        </w:tc>
        <w:tc>
          <w:tcPr>
            <w:tcW w:w="709"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43</w:t>
            </w:r>
          </w:p>
        </w:tc>
        <w:tc>
          <w:tcPr>
            <w:tcW w:w="675"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29</w:t>
            </w:r>
          </w:p>
        </w:tc>
        <w:tc>
          <w:tcPr>
            <w:tcW w:w="850" w:type="dxa"/>
            <w:tcBorders>
              <w:top w:val="single" w:sz="4" w:space="0" w:color="auto"/>
              <w:left w:val="single" w:sz="4" w:space="0" w:color="auto"/>
              <w:bottom w:val="single" w:sz="4" w:space="0" w:color="auto"/>
              <w:right w:val="single" w:sz="4" w:space="0" w:color="auto"/>
            </w:tcBorders>
          </w:tcPr>
          <w:p w:rsidR="00E96F91" w:rsidRPr="00E96F91" w:rsidRDefault="00E96F91" w:rsidP="00E96F91">
            <w:pPr>
              <w:spacing w:after="0"/>
              <w:jc w:val="center"/>
              <w:rPr>
                <w:rFonts w:ascii="Times New Roman" w:eastAsia="Calibri" w:hAnsi="Times New Roman" w:cs="Times New Roman"/>
                <w:sz w:val="24"/>
                <w:szCs w:val="24"/>
                <w:lang w:val="uk-UA"/>
              </w:rPr>
            </w:pPr>
            <w:r w:rsidRPr="00E96F91">
              <w:rPr>
                <w:rFonts w:ascii="Times New Roman" w:eastAsia="Times New Roman" w:hAnsi="Times New Roman" w:cs="Times New Roman"/>
                <w:b/>
                <w:sz w:val="24"/>
                <w:szCs w:val="28"/>
                <w:lang w:val="uk-UA" w:eastAsia="ru-RU"/>
              </w:rPr>
              <w:t>30</w:t>
            </w:r>
          </w:p>
        </w:tc>
      </w:tr>
    </w:tbl>
    <w:p w:rsidR="00237B3B" w:rsidRPr="00237B3B" w:rsidRDefault="00237B3B" w:rsidP="00237B3B">
      <w:p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lang w:val="uk-UA"/>
        </w:rPr>
        <w:t xml:space="preserve">Річною підсумковою роботою з </w:t>
      </w:r>
      <w:r w:rsidRPr="00237B3B">
        <w:rPr>
          <w:rFonts w:ascii="Times New Roman" w:hAnsi="Times New Roman" w:cs="Times New Roman"/>
          <w:b/>
          <w:color w:val="000000"/>
          <w:sz w:val="24"/>
          <w:szCs w:val="24"/>
          <w:lang w:val="uk-UA"/>
        </w:rPr>
        <w:t>української мови</w:t>
      </w:r>
      <w:r w:rsidRPr="00237B3B">
        <w:rPr>
          <w:rFonts w:ascii="Times New Roman" w:hAnsi="Times New Roman" w:cs="Times New Roman"/>
          <w:color w:val="000000"/>
          <w:sz w:val="24"/>
          <w:szCs w:val="24"/>
          <w:lang w:val="uk-UA"/>
        </w:rPr>
        <w:t xml:space="preserve"> була комбінована письмова робота, якою передбачалася перевірка мовленнєвих умінь учнів будувати речення, зв’язні тексти, висловлювати власну думку за допомогою різних мовних засобів, практично застосовувати  мовні знання з фонетики, лексики, граматики, орфографії відповідно до державних вимог щодо рівня навчальних досягнень учнів із зазначеного предмета. </w:t>
      </w:r>
      <w:r w:rsidRPr="00237B3B">
        <w:rPr>
          <w:rFonts w:ascii="Times New Roman" w:hAnsi="Times New Roman" w:cs="Times New Roman"/>
          <w:color w:val="000000"/>
          <w:sz w:val="24"/>
          <w:szCs w:val="24"/>
        </w:rPr>
        <w:t xml:space="preserve">Робота складалася з 7-ми завдань </w:t>
      </w:r>
      <w:proofErr w:type="gramStart"/>
      <w:r w:rsidRPr="00237B3B">
        <w:rPr>
          <w:rFonts w:ascii="Times New Roman" w:hAnsi="Times New Roman" w:cs="Times New Roman"/>
          <w:color w:val="000000"/>
          <w:sz w:val="24"/>
          <w:szCs w:val="24"/>
        </w:rPr>
        <w:t>р</w:t>
      </w:r>
      <w:proofErr w:type="gramEnd"/>
      <w:r w:rsidRPr="00237B3B">
        <w:rPr>
          <w:rFonts w:ascii="Times New Roman" w:hAnsi="Times New Roman" w:cs="Times New Roman"/>
          <w:color w:val="000000"/>
          <w:sz w:val="24"/>
          <w:szCs w:val="24"/>
        </w:rPr>
        <w:t>ізних рівнів складності, серед яких:</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3 тестові завдання закритого типу з вибором однієї правильної відповіді із трьох запропонованих варіанті</w:t>
      </w:r>
      <w:proofErr w:type="gramStart"/>
      <w:r w:rsidRPr="00237B3B">
        <w:rPr>
          <w:rFonts w:ascii="Times New Roman" w:hAnsi="Times New Roman" w:cs="Times New Roman"/>
          <w:color w:val="000000"/>
          <w:sz w:val="24"/>
          <w:szCs w:val="24"/>
        </w:rPr>
        <w:t>в</w:t>
      </w:r>
      <w:proofErr w:type="gramEnd"/>
      <w:r w:rsidRPr="00237B3B">
        <w:rPr>
          <w:rFonts w:ascii="Times New Roman" w:hAnsi="Times New Roman" w:cs="Times New Roman"/>
          <w:color w:val="000000"/>
          <w:sz w:val="24"/>
          <w:szCs w:val="24"/>
        </w:rPr>
        <w:t>;</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1відкрите  завдання, виконання якого передбачало коротку письмову відповідь;</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 xml:space="preserve">1відкрите завдання на встановлення </w:t>
      </w:r>
      <w:proofErr w:type="gramStart"/>
      <w:r w:rsidRPr="00237B3B">
        <w:rPr>
          <w:rFonts w:ascii="Times New Roman" w:hAnsi="Times New Roman" w:cs="Times New Roman"/>
          <w:color w:val="000000"/>
          <w:sz w:val="24"/>
          <w:szCs w:val="24"/>
        </w:rPr>
        <w:t>посл</w:t>
      </w:r>
      <w:proofErr w:type="gramEnd"/>
      <w:r w:rsidRPr="00237B3B">
        <w:rPr>
          <w:rFonts w:ascii="Times New Roman" w:hAnsi="Times New Roman" w:cs="Times New Roman"/>
          <w:color w:val="000000"/>
          <w:sz w:val="24"/>
          <w:szCs w:val="24"/>
        </w:rPr>
        <w:t>ідовності між 6 компонентами</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1 завдання - те</w:t>
      </w:r>
      <w:proofErr w:type="gramStart"/>
      <w:r w:rsidRPr="00237B3B">
        <w:rPr>
          <w:rFonts w:ascii="Times New Roman" w:hAnsi="Times New Roman" w:cs="Times New Roman"/>
          <w:color w:val="000000"/>
          <w:sz w:val="24"/>
          <w:szCs w:val="24"/>
        </w:rPr>
        <w:t>кст дл</w:t>
      </w:r>
      <w:proofErr w:type="gramEnd"/>
      <w:r w:rsidRPr="00237B3B">
        <w:rPr>
          <w:rFonts w:ascii="Times New Roman" w:hAnsi="Times New Roman" w:cs="Times New Roman"/>
          <w:color w:val="000000"/>
          <w:sz w:val="24"/>
          <w:szCs w:val="24"/>
        </w:rPr>
        <w:t>я списування з пропущеними орфограмами (25-30слів);</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1 творче завдання – письмове зв’язне висловлювання на задану тему.</w:t>
      </w:r>
    </w:p>
    <w:p w:rsidR="00237B3B" w:rsidRPr="00237B3B" w:rsidRDefault="00237B3B" w:rsidP="00237B3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37B3B">
        <w:rPr>
          <w:rFonts w:ascii="Times New Roman" w:eastAsia="Times New Roman" w:hAnsi="Times New Roman" w:cs="Times New Roman"/>
          <w:color w:val="000000"/>
          <w:sz w:val="24"/>
          <w:szCs w:val="24"/>
          <w:lang w:eastAsia="ru-RU"/>
        </w:rPr>
        <w:t xml:space="preserve">       На високому </w:t>
      </w:r>
      <w:proofErr w:type="gramStart"/>
      <w:r w:rsidRPr="00237B3B">
        <w:rPr>
          <w:rFonts w:ascii="Times New Roman" w:eastAsia="Times New Roman" w:hAnsi="Times New Roman" w:cs="Times New Roman"/>
          <w:color w:val="000000"/>
          <w:sz w:val="24"/>
          <w:szCs w:val="24"/>
          <w:lang w:eastAsia="ru-RU"/>
        </w:rPr>
        <w:t>р</w:t>
      </w:r>
      <w:proofErr w:type="gramEnd"/>
      <w:r w:rsidRPr="00237B3B">
        <w:rPr>
          <w:rFonts w:ascii="Times New Roman" w:eastAsia="Times New Roman" w:hAnsi="Times New Roman" w:cs="Times New Roman"/>
          <w:color w:val="000000"/>
          <w:sz w:val="24"/>
          <w:szCs w:val="24"/>
          <w:lang w:eastAsia="ru-RU"/>
        </w:rPr>
        <w:t xml:space="preserve">івні виконали роботи 28 учні (25%); на достатньому – 48 учнів (51,5%); на середньому – 19 учень (20%). </w:t>
      </w:r>
    </w:p>
    <w:p w:rsidR="00237B3B" w:rsidRPr="00237B3B" w:rsidRDefault="00237B3B" w:rsidP="00237B3B">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237B3B">
        <w:rPr>
          <w:rFonts w:ascii="Times New Roman" w:eastAsia="Times New Roman" w:hAnsi="Times New Roman" w:cs="Times New Roman"/>
          <w:color w:val="000000"/>
          <w:sz w:val="24"/>
          <w:szCs w:val="24"/>
          <w:lang w:eastAsia="ru-RU"/>
        </w:rPr>
        <w:t xml:space="preserve">             С.б - 8,5,  Р.К.-</w:t>
      </w:r>
      <w:r w:rsidRPr="00237B3B">
        <w:rPr>
          <w:rFonts w:ascii="Times New Roman" w:hAnsi="Times New Roman" w:cs="Times New Roman"/>
          <w:sz w:val="24"/>
          <w:szCs w:val="24"/>
        </w:rPr>
        <w:t>76 %,   Якість знань – 70,8%</w:t>
      </w:r>
    </w:p>
    <w:p w:rsidR="00237B3B" w:rsidRPr="00237B3B" w:rsidRDefault="00237B3B" w:rsidP="00237B3B">
      <w:pPr>
        <w:spacing w:after="0" w:line="240" w:lineRule="auto"/>
        <w:ind w:firstLine="567"/>
        <w:jc w:val="both"/>
        <w:rPr>
          <w:rFonts w:ascii="Times New Roman" w:eastAsia="Times New Roman" w:hAnsi="Times New Roman" w:cs="Times New Roman"/>
          <w:sz w:val="24"/>
          <w:szCs w:val="24"/>
          <w:lang w:eastAsia="ru-RU"/>
        </w:rPr>
      </w:pPr>
      <w:r w:rsidRPr="00237B3B">
        <w:rPr>
          <w:rFonts w:ascii="Times New Roman" w:eastAsia="Times New Roman" w:hAnsi="Times New Roman" w:cs="Times New Roman"/>
          <w:color w:val="000000"/>
          <w:sz w:val="24"/>
          <w:szCs w:val="24"/>
          <w:lang w:eastAsia="ru-RU"/>
        </w:rPr>
        <w:t xml:space="preserve">       </w:t>
      </w:r>
      <w:r w:rsidRPr="00237B3B">
        <w:rPr>
          <w:rFonts w:ascii="Times New Roman" w:hAnsi="Times New Roman" w:cs="Times New Roman"/>
          <w:sz w:val="24"/>
          <w:szCs w:val="24"/>
        </w:rPr>
        <w:t xml:space="preserve">ДПА показала, що учні мають достатній </w:t>
      </w:r>
      <w:proofErr w:type="gramStart"/>
      <w:r w:rsidRPr="00237B3B">
        <w:rPr>
          <w:rFonts w:ascii="Times New Roman" w:hAnsi="Times New Roman" w:cs="Times New Roman"/>
          <w:sz w:val="24"/>
          <w:szCs w:val="24"/>
        </w:rPr>
        <w:t>р</w:t>
      </w:r>
      <w:proofErr w:type="gramEnd"/>
      <w:r w:rsidRPr="00237B3B">
        <w:rPr>
          <w:rFonts w:ascii="Times New Roman" w:hAnsi="Times New Roman" w:cs="Times New Roman"/>
          <w:sz w:val="24"/>
          <w:szCs w:val="24"/>
        </w:rPr>
        <w:t xml:space="preserve">івень мовленнєвих і правописних умінь, практично уміють застосовувати мовні знання. Засвоїли частини мови, їх правопис.               </w:t>
      </w:r>
      <w:r w:rsidRPr="00237B3B">
        <w:rPr>
          <w:rFonts w:ascii="Times New Roman" w:hAnsi="Times New Roman" w:cs="Times New Roman"/>
          <w:sz w:val="24"/>
          <w:szCs w:val="24"/>
        </w:rPr>
        <w:lastRenderedPageBreak/>
        <w:t>Типовими помилками є недостатнє уміння    складати тексти, дотримуючись будови тексту</w:t>
      </w:r>
      <w:proofErr w:type="gramStart"/>
      <w:r w:rsidRPr="00237B3B">
        <w:rPr>
          <w:rFonts w:ascii="Times New Roman" w:hAnsi="Times New Roman" w:cs="Times New Roman"/>
          <w:sz w:val="24"/>
          <w:szCs w:val="24"/>
        </w:rPr>
        <w:t xml:space="preserve"> .</w:t>
      </w:r>
      <w:proofErr w:type="gramEnd"/>
      <w:r w:rsidRPr="00237B3B">
        <w:rPr>
          <w:rFonts w:ascii="Times New Roman" w:eastAsia="Times New Roman" w:hAnsi="Times New Roman" w:cs="Times New Roman"/>
          <w:sz w:val="24"/>
          <w:szCs w:val="24"/>
          <w:lang w:eastAsia="ru-RU"/>
        </w:rPr>
        <w:t xml:space="preserve">            </w:t>
      </w:r>
    </w:p>
    <w:p w:rsidR="00237B3B" w:rsidRPr="00237B3B" w:rsidRDefault="00237B3B" w:rsidP="00237B3B">
      <w:p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Причинами допущених помилок</w:t>
      </w:r>
      <w:proofErr w:type="gramStart"/>
      <w:r w:rsidRPr="00237B3B">
        <w:rPr>
          <w:rFonts w:ascii="Times New Roman" w:hAnsi="Times New Roman" w:cs="Times New Roman"/>
          <w:sz w:val="24"/>
          <w:szCs w:val="24"/>
        </w:rPr>
        <w:t xml:space="preserve">  є :</w:t>
      </w:r>
      <w:proofErr w:type="gramEnd"/>
    </w:p>
    <w:p w:rsidR="00237B3B" w:rsidRPr="00237B3B" w:rsidRDefault="00237B3B" w:rsidP="00237B3B">
      <w:pPr>
        <w:numPr>
          <w:ilvl w:val="0"/>
          <w:numId w:val="33"/>
        </w:num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недостатньо сформовані навички літературної вимови в учнів</w:t>
      </w:r>
      <w:proofErr w:type="gramStart"/>
      <w:r w:rsidRPr="00237B3B">
        <w:rPr>
          <w:rFonts w:ascii="Times New Roman" w:hAnsi="Times New Roman" w:cs="Times New Roman"/>
          <w:sz w:val="24"/>
          <w:szCs w:val="24"/>
        </w:rPr>
        <w:t>,н</w:t>
      </w:r>
      <w:proofErr w:type="gramEnd"/>
      <w:r w:rsidRPr="00237B3B">
        <w:rPr>
          <w:rFonts w:ascii="Times New Roman" w:hAnsi="Times New Roman" w:cs="Times New Roman"/>
          <w:sz w:val="24"/>
          <w:szCs w:val="24"/>
        </w:rPr>
        <w:t>едотримання правильної послідовності звуків у слові під час вимови, невірне встановлення співвідношень між звуками та буквами в ході письма;</w:t>
      </w:r>
    </w:p>
    <w:p w:rsidR="00237B3B" w:rsidRPr="00237B3B" w:rsidRDefault="00237B3B" w:rsidP="00237B3B">
      <w:pPr>
        <w:numPr>
          <w:ilvl w:val="0"/>
          <w:numId w:val="33"/>
        </w:num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 xml:space="preserve">відсутність </w:t>
      </w:r>
      <w:proofErr w:type="gramStart"/>
      <w:r w:rsidRPr="00237B3B">
        <w:rPr>
          <w:rFonts w:ascii="Times New Roman" w:hAnsi="Times New Roman" w:cs="Times New Roman"/>
          <w:sz w:val="24"/>
          <w:szCs w:val="24"/>
        </w:rPr>
        <w:t>системного</w:t>
      </w:r>
      <w:proofErr w:type="gramEnd"/>
      <w:r w:rsidRPr="00237B3B">
        <w:rPr>
          <w:rFonts w:ascii="Times New Roman" w:hAnsi="Times New Roman" w:cs="Times New Roman"/>
          <w:sz w:val="24"/>
          <w:szCs w:val="24"/>
        </w:rPr>
        <w:t xml:space="preserve"> вивчення всіх випадків розбіжності між українською та російською мовами, специфічних явищ української літературної мови; </w:t>
      </w:r>
    </w:p>
    <w:p w:rsidR="00237B3B" w:rsidRPr="00237B3B" w:rsidRDefault="00237B3B" w:rsidP="00237B3B">
      <w:p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sz w:val="24"/>
          <w:szCs w:val="24"/>
        </w:rPr>
        <w:t xml:space="preserve">    </w:t>
      </w:r>
      <w:r w:rsidRPr="00237B3B">
        <w:rPr>
          <w:rFonts w:ascii="Times New Roman" w:hAnsi="Times New Roman" w:cs="Times New Roman"/>
          <w:color w:val="000000"/>
          <w:sz w:val="24"/>
          <w:szCs w:val="24"/>
        </w:rPr>
        <w:t xml:space="preserve">            Державна </w:t>
      </w:r>
      <w:proofErr w:type="gramStart"/>
      <w:r w:rsidRPr="00237B3B">
        <w:rPr>
          <w:rFonts w:ascii="Times New Roman" w:hAnsi="Times New Roman" w:cs="Times New Roman"/>
          <w:color w:val="000000"/>
          <w:sz w:val="24"/>
          <w:szCs w:val="24"/>
        </w:rPr>
        <w:t>п</w:t>
      </w:r>
      <w:proofErr w:type="gramEnd"/>
      <w:r w:rsidRPr="00237B3B">
        <w:rPr>
          <w:rFonts w:ascii="Times New Roman" w:hAnsi="Times New Roman" w:cs="Times New Roman"/>
          <w:color w:val="000000"/>
          <w:sz w:val="24"/>
          <w:szCs w:val="24"/>
        </w:rPr>
        <w:t>ідсумкова атестація з математики проводилася з метою перевірки рівня засвоєння учнями математичних знань, сформованості умінь і навичок застосовувати вивчений матеріал під час виконання завдань з числами, числовими і буквеними виразами, рівностями, нерівностями, рівняннями, величинами, геометричними фігурами, розв’язування сюжетних задач.</w:t>
      </w:r>
    </w:p>
    <w:p w:rsidR="00237B3B" w:rsidRPr="00237B3B" w:rsidRDefault="00237B3B" w:rsidP="00237B3B">
      <w:pPr>
        <w:spacing w:after="0" w:line="240" w:lineRule="auto"/>
        <w:ind w:firstLine="567"/>
        <w:rPr>
          <w:rFonts w:ascii="Times New Roman" w:hAnsi="Times New Roman" w:cs="Times New Roman"/>
          <w:sz w:val="24"/>
          <w:szCs w:val="24"/>
        </w:rPr>
      </w:pPr>
      <w:r w:rsidRPr="00237B3B">
        <w:rPr>
          <w:rFonts w:ascii="Times New Roman" w:hAnsi="Times New Roman" w:cs="Times New Roman"/>
          <w:sz w:val="24"/>
          <w:szCs w:val="24"/>
        </w:rPr>
        <w:t xml:space="preserve">               Контрольна робота складається з 7 </w:t>
      </w:r>
      <w:proofErr w:type="gramStart"/>
      <w:r w:rsidRPr="00237B3B">
        <w:rPr>
          <w:rFonts w:ascii="Times New Roman" w:hAnsi="Times New Roman" w:cs="Times New Roman"/>
          <w:sz w:val="24"/>
          <w:szCs w:val="24"/>
        </w:rPr>
        <w:t>р</w:t>
      </w:r>
      <w:proofErr w:type="gramEnd"/>
      <w:r w:rsidRPr="00237B3B">
        <w:rPr>
          <w:rFonts w:ascii="Times New Roman" w:hAnsi="Times New Roman" w:cs="Times New Roman"/>
          <w:sz w:val="24"/>
          <w:szCs w:val="24"/>
        </w:rPr>
        <w:t>ізних за рівнем складності завдань:</w:t>
      </w:r>
    </w:p>
    <w:p w:rsidR="00237B3B" w:rsidRPr="00237B3B" w:rsidRDefault="00237B3B" w:rsidP="00237B3B">
      <w:p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складеної задачі на 3 дії,виразу з багатоцифровими числами на визначення порядку дій</w:t>
      </w:r>
      <w:proofErr w:type="gramStart"/>
      <w:r w:rsidRPr="00237B3B">
        <w:rPr>
          <w:rFonts w:ascii="Times New Roman" w:hAnsi="Times New Roman" w:cs="Times New Roman"/>
          <w:sz w:val="24"/>
          <w:szCs w:val="24"/>
        </w:rPr>
        <w:t>,н</w:t>
      </w:r>
      <w:proofErr w:type="gramEnd"/>
      <w:r w:rsidRPr="00237B3B">
        <w:rPr>
          <w:rFonts w:ascii="Times New Roman" w:hAnsi="Times New Roman" w:cs="Times New Roman"/>
          <w:sz w:val="24"/>
          <w:szCs w:val="24"/>
        </w:rPr>
        <w:t>а порівняння і перетворення величин, знаходження частини вічисла,застосування геометричного матеріалу</w:t>
      </w:r>
    </w:p>
    <w:p w:rsidR="00237B3B" w:rsidRPr="00237B3B" w:rsidRDefault="00237B3B" w:rsidP="00237B3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37B3B">
        <w:rPr>
          <w:rFonts w:ascii="Times New Roman" w:eastAsia="Times New Roman" w:hAnsi="Times New Roman" w:cs="Times New Roman"/>
          <w:color w:val="000000"/>
          <w:sz w:val="24"/>
          <w:szCs w:val="24"/>
          <w:lang w:eastAsia="ru-RU"/>
        </w:rPr>
        <w:t xml:space="preserve">                На високому </w:t>
      </w:r>
      <w:proofErr w:type="gramStart"/>
      <w:r w:rsidRPr="00237B3B">
        <w:rPr>
          <w:rFonts w:ascii="Times New Roman" w:eastAsia="Times New Roman" w:hAnsi="Times New Roman" w:cs="Times New Roman"/>
          <w:color w:val="000000"/>
          <w:sz w:val="24"/>
          <w:szCs w:val="24"/>
          <w:lang w:eastAsia="ru-RU"/>
        </w:rPr>
        <w:t>р</w:t>
      </w:r>
      <w:proofErr w:type="gramEnd"/>
      <w:r w:rsidRPr="00237B3B">
        <w:rPr>
          <w:rFonts w:ascii="Times New Roman" w:eastAsia="Times New Roman" w:hAnsi="Times New Roman" w:cs="Times New Roman"/>
          <w:color w:val="000000"/>
          <w:sz w:val="24"/>
          <w:szCs w:val="24"/>
          <w:lang w:eastAsia="ru-RU"/>
        </w:rPr>
        <w:t xml:space="preserve">івні виконали роботи 29 учні (30%); на достатньому – 41 учні (43%); на середньому – 25 учні (27%). </w:t>
      </w:r>
      <w:r w:rsidRPr="00237B3B">
        <w:rPr>
          <w:rFonts w:ascii="Times New Roman" w:hAnsi="Times New Roman" w:cs="Times New Roman"/>
          <w:sz w:val="24"/>
          <w:szCs w:val="24"/>
        </w:rPr>
        <w:t>Середній бал 8,2, Р.К.-  73%    Якість знань     68,4%</w:t>
      </w:r>
    </w:p>
    <w:p w:rsidR="00237B3B" w:rsidRPr="00237B3B" w:rsidRDefault="00237B3B" w:rsidP="00237B3B">
      <w:pPr>
        <w:spacing w:after="0" w:line="240" w:lineRule="auto"/>
        <w:ind w:firstLine="567"/>
        <w:rPr>
          <w:rFonts w:ascii="Times New Roman" w:eastAsia="Times New Roman" w:hAnsi="Times New Roman" w:cs="Times New Roman"/>
          <w:color w:val="000000"/>
          <w:sz w:val="24"/>
          <w:szCs w:val="24"/>
          <w:lang w:eastAsia="ru-RU"/>
        </w:rPr>
      </w:pPr>
      <w:proofErr w:type="gramStart"/>
      <w:r w:rsidRPr="00237B3B">
        <w:rPr>
          <w:rFonts w:ascii="Times New Roman" w:eastAsia="Times New Roman" w:hAnsi="Times New Roman" w:cs="Times New Roman"/>
          <w:color w:val="000000"/>
          <w:sz w:val="24"/>
          <w:szCs w:val="24"/>
          <w:lang w:eastAsia="ru-RU"/>
        </w:rPr>
        <w:t>П</w:t>
      </w:r>
      <w:proofErr w:type="gramEnd"/>
      <w:r w:rsidRPr="00237B3B">
        <w:rPr>
          <w:rFonts w:ascii="Times New Roman" w:eastAsia="Times New Roman" w:hAnsi="Times New Roman" w:cs="Times New Roman"/>
          <w:color w:val="000000"/>
          <w:sz w:val="24"/>
          <w:szCs w:val="24"/>
          <w:lang w:eastAsia="ru-RU"/>
        </w:rPr>
        <w:t>ід час виконання завдань учнями допущені типові помилки: порівняння дробів – 25%; робота з геометричним матеріалом   36%); обчислення виразів на дії різного ступеня – 37%; розв’язання задачі з розгорнутою відповіддю – 25%.</w:t>
      </w:r>
    </w:p>
    <w:p w:rsidR="00237B3B" w:rsidRPr="00237B3B" w:rsidRDefault="00237B3B" w:rsidP="00237B3B">
      <w:pPr>
        <w:spacing w:after="0" w:line="240" w:lineRule="auto"/>
        <w:ind w:firstLine="567"/>
        <w:rPr>
          <w:rFonts w:ascii="Times New Roman" w:hAnsi="Times New Roman" w:cs="Times New Roman"/>
          <w:bCs/>
          <w:sz w:val="24"/>
          <w:szCs w:val="24"/>
        </w:rPr>
      </w:pPr>
      <w:r w:rsidRPr="00237B3B">
        <w:rPr>
          <w:rFonts w:ascii="Times New Roman" w:hAnsi="Times New Roman" w:cs="Times New Roman"/>
          <w:bCs/>
          <w:sz w:val="24"/>
          <w:szCs w:val="24"/>
        </w:rPr>
        <w:t xml:space="preserve"> Причини помилок.</w:t>
      </w:r>
      <w:r w:rsidRPr="00237B3B">
        <w:rPr>
          <w:rFonts w:ascii="Times New Roman" w:hAnsi="Times New Roman" w:cs="Times New Roman"/>
          <w:bCs/>
          <w:sz w:val="24"/>
          <w:szCs w:val="24"/>
        </w:rPr>
        <w:tab/>
      </w:r>
    </w:p>
    <w:p w:rsidR="00237B3B" w:rsidRPr="00237B3B" w:rsidRDefault="00237B3B" w:rsidP="00237B3B">
      <w:pPr>
        <w:pStyle w:val="a8"/>
        <w:numPr>
          <w:ilvl w:val="0"/>
          <w:numId w:val="31"/>
        </w:numPr>
        <w:spacing w:after="0" w:line="240" w:lineRule="auto"/>
        <w:ind w:firstLine="567"/>
        <w:rPr>
          <w:rFonts w:ascii="Times New Roman" w:hAnsi="Times New Roman"/>
          <w:sz w:val="24"/>
          <w:szCs w:val="24"/>
        </w:rPr>
      </w:pPr>
      <w:r w:rsidRPr="00237B3B">
        <w:rPr>
          <w:rFonts w:ascii="Times New Roman" w:hAnsi="Times New Roman"/>
          <w:sz w:val="24"/>
          <w:szCs w:val="24"/>
        </w:rPr>
        <w:t xml:space="preserve">Учні  не впоралися із задачею геометричного змісту, </w:t>
      </w:r>
      <w:proofErr w:type="gramStart"/>
      <w:r w:rsidRPr="00237B3B">
        <w:rPr>
          <w:rFonts w:ascii="Times New Roman" w:hAnsi="Times New Roman"/>
          <w:sz w:val="24"/>
          <w:szCs w:val="24"/>
        </w:rPr>
        <w:t>бо не</w:t>
      </w:r>
      <w:proofErr w:type="gramEnd"/>
      <w:r w:rsidRPr="00237B3B">
        <w:rPr>
          <w:rFonts w:ascii="Times New Roman" w:hAnsi="Times New Roman"/>
          <w:sz w:val="24"/>
          <w:szCs w:val="24"/>
        </w:rPr>
        <w:t xml:space="preserve"> виконали необхідних перетворень іменованих чисел. </w:t>
      </w:r>
    </w:p>
    <w:p w:rsidR="00237B3B" w:rsidRPr="00237B3B" w:rsidRDefault="00237B3B" w:rsidP="00237B3B">
      <w:pPr>
        <w:pStyle w:val="a8"/>
        <w:numPr>
          <w:ilvl w:val="0"/>
          <w:numId w:val="31"/>
        </w:numPr>
        <w:spacing w:after="0" w:line="240" w:lineRule="auto"/>
        <w:ind w:firstLine="567"/>
        <w:rPr>
          <w:rFonts w:ascii="Times New Roman" w:hAnsi="Times New Roman"/>
          <w:sz w:val="24"/>
          <w:szCs w:val="24"/>
        </w:rPr>
      </w:pPr>
      <w:r w:rsidRPr="00237B3B">
        <w:rPr>
          <w:rFonts w:ascii="Times New Roman" w:hAnsi="Times New Roman"/>
          <w:sz w:val="24"/>
          <w:szCs w:val="24"/>
        </w:rPr>
        <w:t xml:space="preserve">Зміна звичних </w:t>
      </w:r>
      <w:proofErr w:type="gramStart"/>
      <w:r w:rsidRPr="00237B3B">
        <w:rPr>
          <w:rFonts w:ascii="Times New Roman" w:hAnsi="Times New Roman"/>
          <w:sz w:val="24"/>
          <w:szCs w:val="24"/>
        </w:rPr>
        <w:t>для</w:t>
      </w:r>
      <w:proofErr w:type="gramEnd"/>
      <w:r w:rsidRPr="00237B3B">
        <w:rPr>
          <w:rFonts w:ascii="Times New Roman" w:hAnsi="Times New Roman"/>
          <w:sz w:val="24"/>
          <w:szCs w:val="24"/>
        </w:rPr>
        <w:t xml:space="preserve"> </w:t>
      </w:r>
      <w:proofErr w:type="gramStart"/>
      <w:r w:rsidRPr="00237B3B">
        <w:rPr>
          <w:rFonts w:ascii="Times New Roman" w:hAnsi="Times New Roman"/>
          <w:sz w:val="24"/>
          <w:szCs w:val="24"/>
        </w:rPr>
        <w:t>школяр</w:t>
      </w:r>
      <w:proofErr w:type="gramEnd"/>
      <w:r w:rsidRPr="00237B3B">
        <w:rPr>
          <w:rFonts w:ascii="Times New Roman" w:hAnsi="Times New Roman"/>
          <w:sz w:val="24"/>
          <w:szCs w:val="24"/>
        </w:rPr>
        <w:t>ів формулювань задачі ускладнила її розуміння. Це зумовило значний відсоток неправильних відповідей.</w:t>
      </w:r>
    </w:p>
    <w:p w:rsidR="00237B3B" w:rsidRPr="00237B3B" w:rsidRDefault="00237B3B" w:rsidP="00237B3B">
      <w:pPr>
        <w:pStyle w:val="a8"/>
        <w:numPr>
          <w:ilvl w:val="0"/>
          <w:numId w:val="31"/>
        </w:numPr>
        <w:spacing w:after="0" w:line="240" w:lineRule="auto"/>
        <w:ind w:firstLine="567"/>
        <w:rPr>
          <w:rFonts w:ascii="Times New Roman" w:hAnsi="Times New Roman"/>
          <w:sz w:val="24"/>
          <w:szCs w:val="24"/>
        </w:rPr>
      </w:pPr>
      <w:r w:rsidRPr="00237B3B">
        <w:rPr>
          <w:rFonts w:ascii="Times New Roman" w:hAnsi="Times New Roman"/>
          <w:sz w:val="24"/>
          <w:szCs w:val="24"/>
        </w:rPr>
        <w:t>Причиною високого проценту помилок при обчисленнях числових виразів є неуважністьучнів, недостатнє знання таблиць множення і ділення.</w:t>
      </w:r>
    </w:p>
    <w:p w:rsidR="00237B3B" w:rsidRPr="00237B3B" w:rsidRDefault="00237B3B" w:rsidP="00237B3B">
      <w:pPr>
        <w:pStyle w:val="a8"/>
        <w:numPr>
          <w:ilvl w:val="0"/>
          <w:numId w:val="32"/>
        </w:numPr>
        <w:spacing w:after="0" w:line="240" w:lineRule="auto"/>
        <w:ind w:firstLine="567"/>
        <w:rPr>
          <w:rFonts w:ascii="Times New Roman" w:hAnsi="Times New Roman"/>
          <w:sz w:val="24"/>
          <w:szCs w:val="24"/>
        </w:rPr>
      </w:pPr>
      <w:r w:rsidRPr="00237B3B">
        <w:rPr>
          <w:rFonts w:ascii="Times New Roman" w:hAnsi="Times New Roman"/>
          <w:sz w:val="24"/>
          <w:szCs w:val="24"/>
        </w:rPr>
        <w:t>Недостатня самопідготовка учнів</w:t>
      </w:r>
    </w:p>
    <w:p w:rsidR="00237B3B" w:rsidRPr="00237B3B" w:rsidRDefault="00237B3B" w:rsidP="00237B3B">
      <w:pPr>
        <w:pStyle w:val="a9"/>
        <w:ind w:firstLine="567"/>
        <w:rPr>
          <w:sz w:val="24"/>
        </w:rPr>
      </w:pPr>
      <w:r w:rsidRPr="00237B3B">
        <w:rPr>
          <w:sz w:val="24"/>
        </w:rPr>
        <w:t>Ретельний аналіз цих результатів допомагає розробити рекомендації щодо вдосконалення математичної освіти в школі. При подальшому плануванні корекційної роботи необхідно:</w:t>
      </w:r>
    </w:p>
    <w:p w:rsidR="00237B3B" w:rsidRPr="00237B3B" w:rsidRDefault="00237B3B" w:rsidP="00237B3B">
      <w:pPr>
        <w:numPr>
          <w:ilvl w:val="0"/>
          <w:numId w:val="30"/>
        </w:num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 xml:space="preserve">особливу увагу приділяти індивідуальним особливостям учнів; </w:t>
      </w:r>
    </w:p>
    <w:p w:rsidR="00237B3B" w:rsidRPr="00237B3B" w:rsidRDefault="00237B3B" w:rsidP="00237B3B">
      <w:pPr>
        <w:numPr>
          <w:ilvl w:val="0"/>
          <w:numId w:val="30"/>
        </w:num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 xml:space="preserve">реалізовувати диференційований </w:t>
      </w:r>
      <w:proofErr w:type="gramStart"/>
      <w:r w:rsidRPr="00237B3B">
        <w:rPr>
          <w:rFonts w:ascii="Times New Roman" w:hAnsi="Times New Roman" w:cs="Times New Roman"/>
          <w:sz w:val="24"/>
          <w:szCs w:val="24"/>
        </w:rPr>
        <w:t>п</w:t>
      </w:r>
      <w:proofErr w:type="gramEnd"/>
      <w:r w:rsidRPr="00237B3B">
        <w:rPr>
          <w:rFonts w:ascii="Times New Roman" w:hAnsi="Times New Roman" w:cs="Times New Roman"/>
          <w:sz w:val="24"/>
          <w:szCs w:val="24"/>
        </w:rPr>
        <w:t xml:space="preserve">ідхід; </w:t>
      </w:r>
    </w:p>
    <w:p w:rsidR="00237B3B" w:rsidRPr="00237B3B" w:rsidRDefault="00237B3B" w:rsidP="00237B3B">
      <w:pPr>
        <w:numPr>
          <w:ilvl w:val="0"/>
          <w:numId w:val="30"/>
        </w:numPr>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 xml:space="preserve"> створювати ситуації співробітництва та успіху;</w:t>
      </w:r>
    </w:p>
    <w:p w:rsidR="00237B3B" w:rsidRPr="00237B3B" w:rsidRDefault="00237B3B" w:rsidP="00237B3B">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37B3B">
        <w:rPr>
          <w:rFonts w:ascii="Times New Roman" w:hAnsi="Times New Roman" w:cs="Times New Roman"/>
          <w:sz w:val="24"/>
          <w:szCs w:val="24"/>
        </w:rPr>
        <w:t>систематично повторювати та корегувати навчальний матеріал</w:t>
      </w:r>
      <w:proofErr w:type="gramStart"/>
      <w:r w:rsidRPr="00237B3B">
        <w:rPr>
          <w:rFonts w:ascii="Times New Roman" w:hAnsi="Times New Roman" w:cs="Times New Roman"/>
          <w:sz w:val="24"/>
          <w:szCs w:val="24"/>
        </w:rPr>
        <w:t>;с</w:t>
      </w:r>
      <w:proofErr w:type="gramEnd"/>
      <w:r w:rsidRPr="00237B3B">
        <w:rPr>
          <w:rFonts w:ascii="Times New Roman" w:hAnsi="Times New Roman" w:cs="Times New Roman"/>
          <w:sz w:val="24"/>
          <w:szCs w:val="24"/>
        </w:rPr>
        <w:t>корегувати  програми самоосвітньої діяльності учнів, стимулюючи їх до самостійного пошуку нових знань.</w:t>
      </w:r>
    </w:p>
    <w:p w:rsidR="00237B3B" w:rsidRPr="00237B3B" w:rsidRDefault="00237B3B" w:rsidP="00237B3B">
      <w:pPr>
        <w:spacing w:after="0" w:line="240" w:lineRule="auto"/>
        <w:ind w:firstLine="567"/>
        <w:jc w:val="both"/>
        <w:rPr>
          <w:rFonts w:ascii="Times New Roman" w:hAnsi="Times New Roman" w:cs="Times New Roman"/>
          <w:color w:val="000000"/>
          <w:sz w:val="24"/>
          <w:szCs w:val="24"/>
        </w:rPr>
      </w:pPr>
      <w:r w:rsidRPr="00237B3B">
        <w:rPr>
          <w:rFonts w:ascii="Times New Roman" w:eastAsia="Times New Roman" w:hAnsi="Times New Roman" w:cs="Times New Roman"/>
          <w:color w:val="000000"/>
          <w:sz w:val="24"/>
          <w:szCs w:val="24"/>
          <w:lang w:eastAsia="ru-RU"/>
        </w:rPr>
        <w:t xml:space="preserve">   </w:t>
      </w:r>
      <w:proofErr w:type="gramStart"/>
      <w:r w:rsidRPr="00237B3B">
        <w:rPr>
          <w:rFonts w:ascii="Times New Roman" w:hAnsi="Times New Roman" w:cs="Times New Roman"/>
          <w:color w:val="000000"/>
          <w:sz w:val="24"/>
          <w:szCs w:val="24"/>
        </w:rPr>
        <w:t>Р</w:t>
      </w:r>
      <w:proofErr w:type="gramEnd"/>
      <w:r w:rsidRPr="00237B3B">
        <w:rPr>
          <w:rFonts w:ascii="Times New Roman" w:hAnsi="Times New Roman" w:cs="Times New Roman"/>
          <w:color w:val="000000"/>
          <w:sz w:val="24"/>
          <w:szCs w:val="24"/>
        </w:rPr>
        <w:t xml:space="preserve">ічна підсумкова робота літературного  читання була спрямована на перевірку розуміння змісту прочитаного тексту; володіння літературознавчими поняттями на елементарному рівні; уміння узагальнювати зміст прочитаного (розкривати головну думку); практичних умінь робот над текстами різних жанрів (казкою, оповіданням, віршем, байкою, легендою); умінь виконувати творчі завдання </w:t>
      </w:r>
      <w:proofErr w:type="gramStart"/>
      <w:r w:rsidRPr="00237B3B">
        <w:rPr>
          <w:rFonts w:ascii="Times New Roman" w:hAnsi="Times New Roman" w:cs="Times New Roman"/>
          <w:color w:val="000000"/>
          <w:sz w:val="24"/>
          <w:szCs w:val="24"/>
        </w:rPr>
        <w:t>на</w:t>
      </w:r>
      <w:proofErr w:type="gramEnd"/>
      <w:r w:rsidRPr="00237B3B">
        <w:rPr>
          <w:rFonts w:ascii="Times New Roman" w:hAnsi="Times New Roman" w:cs="Times New Roman"/>
          <w:color w:val="000000"/>
          <w:sz w:val="24"/>
          <w:szCs w:val="24"/>
        </w:rPr>
        <w:t xml:space="preserve"> </w:t>
      </w:r>
      <w:proofErr w:type="gramStart"/>
      <w:r w:rsidRPr="00237B3B">
        <w:rPr>
          <w:rFonts w:ascii="Times New Roman" w:hAnsi="Times New Roman" w:cs="Times New Roman"/>
          <w:color w:val="000000"/>
          <w:sz w:val="24"/>
          <w:szCs w:val="24"/>
        </w:rPr>
        <w:t>основ</w:t>
      </w:r>
      <w:proofErr w:type="gramEnd"/>
      <w:r w:rsidRPr="00237B3B">
        <w:rPr>
          <w:rFonts w:ascii="Times New Roman" w:hAnsi="Times New Roman" w:cs="Times New Roman"/>
          <w:color w:val="000000"/>
          <w:sz w:val="24"/>
          <w:szCs w:val="24"/>
        </w:rPr>
        <w:t>і прочитаного, висловлювати власну думку з приводу прочитаного.</w:t>
      </w:r>
    </w:p>
    <w:p w:rsidR="00237B3B" w:rsidRPr="00237B3B" w:rsidRDefault="00237B3B" w:rsidP="00237B3B">
      <w:p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Атестаційна робота з літературного читання складалася з тексту для самостійного читання та 6 завдань, а саме:</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2 завдань закритого типу з вибором однієї правильної відповіді із трьох запропонованих варіанті</w:t>
      </w:r>
      <w:proofErr w:type="gramStart"/>
      <w:r w:rsidRPr="00237B3B">
        <w:rPr>
          <w:rFonts w:ascii="Times New Roman" w:hAnsi="Times New Roman" w:cs="Times New Roman"/>
          <w:color w:val="000000"/>
          <w:sz w:val="24"/>
          <w:szCs w:val="24"/>
        </w:rPr>
        <w:t>в</w:t>
      </w:r>
      <w:proofErr w:type="gramEnd"/>
      <w:r w:rsidRPr="00237B3B">
        <w:rPr>
          <w:rFonts w:ascii="Times New Roman" w:hAnsi="Times New Roman" w:cs="Times New Roman"/>
          <w:color w:val="000000"/>
          <w:sz w:val="24"/>
          <w:szCs w:val="24"/>
        </w:rPr>
        <w:t>;</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t xml:space="preserve">2 завдання відкритого типу з короткою письмовою відповіддю на встановлення відповідності та встановлення правильної </w:t>
      </w:r>
      <w:proofErr w:type="gramStart"/>
      <w:r w:rsidRPr="00237B3B">
        <w:rPr>
          <w:rFonts w:ascii="Times New Roman" w:hAnsi="Times New Roman" w:cs="Times New Roman"/>
          <w:color w:val="000000"/>
          <w:sz w:val="24"/>
          <w:szCs w:val="24"/>
        </w:rPr>
        <w:t>посл</w:t>
      </w:r>
      <w:proofErr w:type="gramEnd"/>
      <w:r w:rsidRPr="00237B3B">
        <w:rPr>
          <w:rFonts w:ascii="Times New Roman" w:hAnsi="Times New Roman" w:cs="Times New Roman"/>
          <w:color w:val="000000"/>
          <w:sz w:val="24"/>
          <w:szCs w:val="24"/>
        </w:rPr>
        <w:t>ідовності між 6 компонентами;</w:t>
      </w:r>
    </w:p>
    <w:p w:rsidR="00237B3B" w:rsidRPr="00237B3B" w:rsidRDefault="00237B3B" w:rsidP="00237B3B">
      <w:pPr>
        <w:numPr>
          <w:ilvl w:val="0"/>
          <w:numId w:val="29"/>
        </w:numPr>
        <w:spacing w:after="0" w:line="240" w:lineRule="auto"/>
        <w:ind w:firstLine="567"/>
        <w:jc w:val="both"/>
        <w:rPr>
          <w:rFonts w:ascii="Times New Roman" w:hAnsi="Times New Roman" w:cs="Times New Roman"/>
          <w:color w:val="000000"/>
          <w:sz w:val="24"/>
          <w:szCs w:val="24"/>
        </w:rPr>
      </w:pPr>
      <w:r w:rsidRPr="00237B3B">
        <w:rPr>
          <w:rFonts w:ascii="Times New Roman" w:hAnsi="Times New Roman" w:cs="Times New Roman"/>
          <w:color w:val="000000"/>
          <w:sz w:val="24"/>
          <w:szCs w:val="24"/>
        </w:rPr>
        <w:lastRenderedPageBreak/>
        <w:t xml:space="preserve">Творче завдання </w:t>
      </w:r>
      <w:proofErr w:type="gramStart"/>
      <w:r w:rsidRPr="00237B3B">
        <w:rPr>
          <w:rFonts w:ascii="Times New Roman" w:hAnsi="Times New Roman" w:cs="Times New Roman"/>
          <w:color w:val="000000"/>
          <w:sz w:val="24"/>
          <w:szCs w:val="24"/>
        </w:rPr>
        <w:t>до</w:t>
      </w:r>
      <w:proofErr w:type="gramEnd"/>
      <w:r w:rsidRPr="00237B3B">
        <w:rPr>
          <w:rFonts w:ascii="Times New Roman" w:hAnsi="Times New Roman" w:cs="Times New Roman"/>
          <w:color w:val="000000"/>
          <w:sz w:val="24"/>
          <w:szCs w:val="24"/>
        </w:rPr>
        <w:t xml:space="preserve"> </w:t>
      </w:r>
      <w:proofErr w:type="gramStart"/>
      <w:r w:rsidRPr="00237B3B">
        <w:rPr>
          <w:rFonts w:ascii="Times New Roman" w:hAnsi="Times New Roman" w:cs="Times New Roman"/>
          <w:color w:val="000000"/>
          <w:sz w:val="24"/>
          <w:szCs w:val="24"/>
        </w:rPr>
        <w:t>тексту</w:t>
      </w:r>
      <w:proofErr w:type="gramEnd"/>
      <w:r w:rsidRPr="00237B3B">
        <w:rPr>
          <w:rFonts w:ascii="Times New Roman" w:hAnsi="Times New Roman" w:cs="Times New Roman"/>
          <w:color w:val="000000"/>
          <w:sz w:val="24"/>
          <w:szCs w:val="24"/>
        </w:rPr>
        <w:t>: письмове висловлювання власної думки до змісту прочитаного тексту</w:t>
      </w:r>
    </w:p>
    <w:p w:rsidR="00237B3B" w:rsidRPr="00237B3B" w:rsidRDefault="00237B3B" w:rsidP="00237B3B">
      <w:pPr>
        <w:spacing w:after="0" w:line="240" w:lineRule="auto"/>
        <w:ind w:firstLine="567"/>
        <w:rPr>
          <w:rFonts w:ascii="Times New Roman" w:eastAsia="Times New Roman" w:hAnsi="Times New Roman" w:cs="Times New Roman"/>
          <w:sz w:val="24"/>
          <w:szCs w:val="24"/>
          <w:lang w:eastAsia="ru-RU"/>
        </w:rPr>
      </w:pPr>
      <w:r w:rsidRPr="00237B3B">
        <w:rPr>
          <w:rFonts w:ascii="Times New Roman" w:eastAsia="Times New Roman" w:hAnsi="Times New Roman" w:cs="Times New Roman"/>
          <w:sz w:val="24"/>
          <w:szCs w:val="24"/>
          <w:lang w:eastAsia="ru-RU"/>
        </w:rPr>
        <w:t xml:space="preserve">         В роботах з літературного читання учні допустили помилки при визначенні жанру твору та при знаходженні в тексті слів, використаних для опису подій чи явищ, та </w:t>
      </w:r>
      <w:proofErr w:type="gramStart"/>
      <w:r w:rsidRPr="00237B3B">
        <w:rPr>
          <w:rFonts w:ascii="Times New Roman" w:eastAsia="Times New Roman" w:hAnsi="Times New Roman" w:cs="Times New Roman"/>
          <w:sz w:val="24"/>
          <w:szCs w:val="24"/>
          <w:lang w:eastAsia="ru-RU"/>
        </w:rPr>
        <w:t>на</w:t>
      </w:r>
      <w:proofErr w:type="gramEnd"/>
      <w:r w:rsidRPr="00237B3B">
        <w:rPr>
          <w:rFonts w:ascii="Times New Roman" w:eastAsia="Times New Roman" w:hAnsi="Times New Roman" w:cs="Times New Roman"/>
          <w:sz w:val="24"/>
          <w:szCs w:val="24"/>
          <w:lang w:eastAsia="ru-RU"/>
        </w:rPr>
        <w:t xml:space="preserve"> порівняння.</w:t>
      </w:r>
    </w:p>
    <w:p w:rsidR="00237B3B" w:rsidRPr="00237B3B" w:rsidRDefault="00237B3B" w:rsidP="00237B3B">
      <w:pPr>
        <w:tabs>
          <w:tab w:val="center" w:pos="5124"/>
        </w:tabs>
        <w:spacing w:after="0" w:line="240" w:lineRule="auto"/>
        <w:ind w:firstLine="567"/>
        <w:jc w:val="both"/>
        <w:rPr>
          <w:rFonts w:ascii="Times New Roman" w:hAnsi="Times New Roman" w:cs="Times New Roman"/>
          <w:sz w:val="24"/>
          <w:szCs w:val="24"/>
        </w:rPr>
      </w:pPr>
      <w:r w:rsidRPr="00237B3B">
        <w:rPr>
          <w:rFonts w:ascii="Times New Roman" w:hAnsi="Times New Roman" w:cs="Times New Roman"/>
          <w:sz w:val="24"/>
          <w:szCs w:val="24"/>
        </w:rPr>
        <w:t>Причиною наявності  недоліків</w:t>
      </w:r>
      <w:proofErr w:type="gramStart"/>
      <w:r w:rsidRPr="00237B3B">
        <w:rPr>
          <w:rFonts w:ascii="Times New Roman" w:hAnsi="Times New Roman" w:cs="Times New Roman"/>
          <w:sz w:val="24"/>
          <w:szCs w:val="24"/>
        </w:rPr>
        <w:t xml:space="preserve"> є :</w:t>
      </w:r>
      <w:proofErr w:type="gramEnd"/>
      <w:r w:rsidRPr="00237B3B">
        <w:rPr>
          <w:rFonts w:ascii="Times New Roman" w:hAnsi="Times New Roman" w:cs="Times New Roman"/>
          <w:sz w:val="24"/>
          <w:szCs w:val="24"/>
        </w:rPr>
        <w:t xml:space="preserve">                                                                                                                   </w:t>
      </w:r>
    </w:p>
    <w:p w:rsidR="00237B3B" w:rsidRPr="00237B3B" w:rsidRDefault="00237B3B" w:rsidP="00237B3B">
      <w:pPr>
        <w:numPr>
          <w:ilvl w:val="0"/>
          <w:numId w:val="34"/>
        </w:numPr>
        <w:tabs>
          <w:tab w:val="num" w:pos="90"/>
        </w:tabs>
        <w:spacing w:after="0" w:line="240" w:lineRule="auto"/>
        <w:ind w:left="1418" w:firstLine="567"/>
        <w:rPr>
          <w:rFonts w:ascii="Times New Roman" w:hAnsi="Times New Roman" w:cs="Times New Roman"/>
          <w:sz w:val="24"/>
          <w:szCs w:val="24"/>
        </w:rPr>
      </w:pPr>
      <w:r w:rsidRPr="00237B3B">
        <w:rPr>
          <w:rFonts w:ascii="Times New Roman" w:hAnsi="Times New Roman" w:cs="Times New Roman"/>
          <w:sz w:val="24"/>
          <w:szCs w:val="24"/>
        </w:rPr>
        <w:t xml:space="preserve"> Слабкий зв’язок </w:t>
      </w:r>
      <w:proofErr w:type="gramStart"/>
      <w:r w:rsidRPr="00237B3B">
        <w:rPr>
          <w:rFonts w:ascii="Times New Roman" w:hAnsi="Times New Roman" w:cs="Times New Roman"/>
          <w:sz w:val="24"/>
          <w:szCs w:val="24"/>
        </w:rPr>
        <w:t>між</w:t>
      </w:r>
      <w:proofErr w:type="gramEnd"/>
      <w:r w:rsidRPr="00237B3B">
        <w:rPr>
          <w:rFonts w:ascii="Times New Roman" w:hAnsi="Times New Roman" w:cs="Times New Roman"/>
          <w:sz w:val="24"/>
          <w:szCs w:val="24"/>
        </w:rPr>
        <w:t xml:space="preserve"> процесом набуття теоретичних знань і формування практичних умінь і навичок;</w:t>
      </w:r>
    </w:p>
    <w:p w:rsidR="00237B3B" w:rsidRPr="00237B3B" w:rsidRDefault="00237B3B" w:rsidP="00237B3B">
      <w:pPr>
        <w:numPr>
          <w:ilvl w:val="0"/>
          <w:numId w:val="34"/>
        </w:numPr>
        <w:tabs>
          <w:tab w:val="num" w:pos="90"/>
        </w:tabs>
        <w:spacing w:after="0" w:line="240" w:lineRule="auto"/>
        <w:ind w:left="1418" w:firstLine="567"/>
        <w:rPr>
          <w:rFonts w:ascii="Times New Roman" w:hAnsi="Times New Roman" w:cs="Times New Roman"/>
          <w:sz w:val="24"/>
          <w:szCs w:val="24"/>
        </w:rPr>
      </w:pPr>
      <w:r w:rsidRPr="00237B3B">
        <w:rPr>
          <w:rFonts w:ascii="Times New Roman" w:hAnsi="Times New Roman" w:cs="Times New Roman"/>
          <w:sz w:val="24"/>
          <w:szCs w:val="24"/>
        </w:rPr>
        <w:t xml:space="preserve">Недостатній </w:t>
      </w:r>
      <w:proofErr w:type="gramStart"/>
      <w:r w:rsidRPr="00237B3B">
        <w:rPr>
          <w:rFonts w:ascii="Times New Roman" w:hAnsi="Times New Roman" w:cs="Times New Roman"/>
          <w:sz w:val="24"/>
          <w:szCs w:val="24"/>
        </w:rPr>
        <w:t>р</w:t>
      </w:r>
      <w:proofErr w:type="gramEnd"/>
      <w:r w:rsidRPr="00237B3B">
        <w:rPr>
          <w:rFonts w:ascii="Times New Roman" w:hAnsi="Times New Roman" w:cs="Times New Roman"/>
          <w:sz w:val="24"/>
          <w:szCs w:val="24"/>
        </w:rPr>
        <w:t>івень роботи над помилками, навичок самоперевірки, самоконтролю;</w:t>
      </w:r>
    </w:p>
    <w:p w:rsidR="00237B3B" w:rsidRPr="000E5DD1" w:rsidRDefault="00237B3B" w:rsidP="00237B3B">
      <w:pPr>
        <w:numPr>
          <w:ilvl w:val="0"/>
          <w:numId w:val="34"/>
        </w:numPr>
        <w:tabs>
          <w:tab w:val="num" w:pos="90"/>
        </w:tabs>
        <w:spacing w:after="0" w:line="240" w:lineRule="auto"/>
        <w:ind w:left="1418" w:firstLine="567"/>
        <w:jc w:val="both"/>
        <w:rPr>
          <w:rFonts w:ascii="Times New Roman" w:hAnsi="Times New Roman" w:cs="Times New Roman"/>
          <w:sz w:val="24"/>
          <w:szCs w:val="24"/>
        </w:rPr>
      </w:pPr>
      <w:r w:rsidRPr="00237B3B">
        <w:rPr>
          <w:rFonts w:ascii="Times New Roman" w:hAnsi="Times New Roman" w:cs="Times New Roman"/>
          <w:sz w:val="24"/>
          <w:szCs w:val="24"/>
        </w:rPr>
        <w:t xml:space="preserve">Недостатній </w:t>
      </w:r>
      <w:proofErr w:type="gramStart"/>
      <w:r w:rsidRPr="00237B3B">
        <w:rPr>
          <w:rFonts w:ascii="Times New Roman" w:hAnsi="Times New Roman" w:cs="Times New Roman"/>
          <w:sz w:val="24"/>
          <w:szCs w:val="24"/>
        </w:rPr>
        <w:t>р</w:t>
      </w:r>
      <w:proofErr w:type="gramEnd"/>
      <w:r w:rsidRPr="00237B3B">
        <w:rPr>
          <w:rFonts w:ascii="Times New Roman" w:hAnsi="Times New Roman" w:cs="Times New Roman"/>
          <w:sz w:val="24"/>
          <w:szCs w:val="24"/>
        </w:rPr>
        <w:t>івень самоосвітньої діяльності.</w:t>
      </w:r>
    </w:p>
    <w:p w:rsidR="000E5DD1" w:rsidRDefault="000E5DD1" w:rsidP="000E5DD1">
      <w:pPr>
        <w:spacing w:after="0" w:line="240" w:lineRule="auto"/>
        <w:jc w:val="both"/>
        <w:rPr>
          <w:rFonts w:ascii="Times New Roman" w:hAnsi="Times New Roman" w:cs="Times New Roman"/>
          <w:b/>
          <w:sz w:val="24"/>
          <w:szCs w:val="24"/>
          <w:lang w:val="uk-UA"/>
        </w:rPr>
      </w:pPr>
      <w:r>
        <w:rPr>
          <w:rFonts w:ascii="Times New Roman" w:hAnsi="Times New Roman" w:cs="Times New Roman"/>
          <w:b/>
          <w:sz w:val="24"/>
          <w:szCs w:val="24"/>
          <w:lang w:val="uk-UA"/>
        </w:rPr>
        <w:t>9 класи</w:t>
      </w:r>
    </w:p>
    <w:p w:rsidR="004B58D3" w:rsidRPr="004B58D3" w:rsidRDefault="004B58D3" w:rsidP="00FB140F">
      <w:pPr>
        <w:spacing w:after="0" w:line="240" w:lineRule="auto"/>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 xml:space="preserve">Здавало ДПА – </w:t>
      </w:r>
      <w:r>
        <w:rPr>
          <w:rFonts w:ascii="Times New Roman" w:eastAsia="Times New Roman" w:hAnsi="Times New Roman" w:cs="Times New Roman"/>
          <w:sz w:val="24"/>
          <w:szCs w:val="24"/>
          <w:lang w:val="uk-UA" w:eastAsia="ru-RU"/>
        </w:rPr>
        <w:t>48</w:t>
      </w:r>
    </w:p>
    <w:p w:rsidR="004B58D3" w:rsidRPr="00560516" w:rsidRDefault="004B58D3" w:rsidP="00FB140F">
      <w:pPr>
        <w:spacing w:after="0" w:line="240" w:lineRule="auto"/>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вільнені від ДПА – </w:t>
      </w:r>
      <w:proofErr w:type="gramStart"/>
      <w:r>
        <w:rPr>
          <w:rFonts w:ascii="Times New Roman" w:eastAsia="Times New Roman" w:hAnsi="Times New Roman" w:cs="Times New Roman"/>
          <w:sz w:val="24"/>
          <w:szCs w:val="24"/>
          <w:lang w:eastAsia="ru-RU"/>
        </w:rPr>
        <w:t>нема</w:t>
      </w:r>
      <w:proofErr w:type="gramEnd"/>
      <w:r>
        <w:rPr>
          <w:rFonts w:ascii="Times New Roman" w:eastAsia="Times New Roman" w:hAnsi="Times New Roman" w:cs="Times New Roman"/>
          <w:sz w:val="24"/>
          <w:szCs w:val="24"/>
          <w:lang w:eastAsia="ru-RU"/>
        </w:rPr>
        <w:t>є</w:t>
      </w:r>
    </w:p>
    <w:p w:rsidR="000E5DD1" w:rsidRPr="000E5DD1" w:rsidRDefault="000E5DD1" w:rsidP="000E5DD1">
      <w:pPr>
        <w:spacing w:after="0" w:line="240" w:lineRule="auto"/>
        <w:rPr>
          <w:rFonts w:ascii="Times New Roman" w:eastAsia="Calibri" w:hAnsi="Times New Roman" w:cs="Times New Roman"/>
          <w:b/>
          <w:sz w:val="24"/>
          <w:szCs w:val="24"/>
          <w:lang w:val="uk-UA"/>
        </w:rPr>
      </w:pPr>
      <w:r w:rsidRPr="000E5DD1">
        <w:rPr>
          <w:rFonts w:ascii="Times New Roman" w:eastAsia="Calibri" w:hAnsi="Times New Roman" w:cs="Times New Roman"/>
          <w:sz w:val="24"/>
          <w:szCs w:val="28"/>
          <w:lang w:val="uk-UA"/>
        </w:rPr>
        <w:t>В</w:t>
      </w:r>
      <w:r w:rsidRPr="000E5DD1">
        <w:rPr>
          <w:rFonts w:ascii="Times New Roman" w:eastAsia="Calibri" w:hAnsi="Times New Roman" w:cs="Times New Roman"/>
          <w:b/>
          <w:bCs/>
          <w:sz w:val="24"/>
          <w:szCs w:val="24"/>
          <w:lang w:val="uk-UA"/>
        </w:rPr>
        <w:t xml:space="preserve"> 9-х класах державна підсумкова атестація проведена з 01 по 09 червня з</w:t>
      </w:r>
      <w:r w:rsidRPr="000E5DD1">
        <w:rPr>
          <w:rFonts w:ascii="Times New Roman" w:eastAsia="Calibri" w:hAnsi="Times New Roman" w:cs="Times New Roman"/>
          <w:sz w:val="24"/>
          <w:szCs w:val="28"/>
          <w:lang w:val="uk-UA"/>
        </w:rPr>
        <w:t xml:space="preserve"> трьох предметів: української мови, математики, біології . </w:t>
      </w:r>
    </w:p>
    <w:p w:rsidR="000E5DD1" w:rsidRPr="000E5DD1" w:rsidRDefault="000E5DD1" w:rsidP="000E5DD1">
      <w:pPr>
        <w:spacing w:after="0" w:line="240" w:lineRule="auto"/>
        <w:ind w:firstLine="567"/>
        <w:jc w:val="both"/>
        <w:outlineLvl w:val="2"/>
        <w:rPr>
          <w:rFonts w:ascii="Times New Roman" w:eastAsia="Times New Roman" w:hAnsi="Times New Roman" w:cs="Times New Roman"/>
          <w:bCs/>
          <w:color w:val="000000"/>
          <w:sz w:val="24"/>
          <w:szCs w:val="24"/>
          <w:lang w:val="x-none" w:eastAsia="ru-RU"/>
        </w:rPr>
      </w:pPr>
      <w:r w:rsidRPr="000E5DD1">
        <w:rPr>
          <w:rFonts w:ascii="Times New Roman" w:eastAsia="Times New Roman" w:hAnsi="Times New Roman" w:cs="Times New Roman"/>
          <w:bCs/>
          <w:color w:val="000000"/>
          <w:sz w:val="24"/>
          <w:szCs w:val="24"/>
          <w:lang w:val="x-none" w:eastAsia="ru-RU"/>
        </w:rPr>
        <w:t xml:space="preserve">Згідно плану роботи були своєчасно проведені організаційні заходи, оформлено папки з екзаменаційними матеріалами, якісно здійснювалась організація початку та проведення атестацій, статистичний звіт. </w:t>
      </w:r>
    </w:p>
    <w:p w:rsidR="000E5DD1" w:rsidRPr="000E5DD1" w:rsidRDefault="000E5DD1" w:rsidP="000E5DD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0E5DD1">
        <w:rPr>
          <w:rFonts w:ascii="Times New Roman" w:eastAsia="Times New Roman" w:hAnsi="Times New Roman" w:cs="Times New Roman"/>
          <w:color w:val="000000"/>
          <w:sz w:val="24"/>
          <w:szCs w:val="24"/>
          <w:lang w:val="uk-UA" w:eastAsia="ru-RU"/>
        </w:rPr>
        <w:tab/>
        <w:t>На підставі протоколів екзаменів виявлено рівень навчальних досягнень учнів.</w:t>
      </w:r>
    </w:p>
    <w:p w:rsidR="000E5DD1" w:rsidRPr="000E5DD1" w:rsidRDefault="000E5DD1" w:rsidP="000E5DD1">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0E5DD1">
        <w:rPr>
          <w:rFonts w:ascii="Times New Roman" w:eastAsia="Times New Roman" w:hAnsi="Times New Roman" w:cs="Times New Roman"/>
          <w:color w:val="000000"/>
          <w:sz w:val="24"/>
          <w:szCs w:val="24"/>
          <w:lang w:val="uk-UA" w:eastAsia="ru-RU"/>
        </w:rPr>
        <w:tab/>
        <w:t>Результати навчальних досягнень з  предметів ДПА учнів 9-х класів:</w:t>
      </w:r>
      <w:r w:rsidRPr="000E5DD1">
        <w:rPr>
          <w:rFonts w:ascii="Times New Roman" w:eastAsia="Times New Roman" w:hAnsi="Times New Roman" w:cs="Times New Roman"/>
          <w:color w:val="000000"/>
          <w:sz w:val="24"/>
          <w:szCs w:val="24"/>
          <w:lang w:val="uk-UA" w:eastAsia="ru-RU"/>
        </w:rPr>
        <w:tab/>
      </w:r>
      <w:r w:rsidRPr="000E5DD1">
        <w:rPr>
          <w:rFonts w:ascii="Times New Roman" w:eastAsia="Times New Roman" w:hAnsi="Times New Roman" w:cs="Times New Roman"/>
          <w:color w:val="000000"/>
          <w:sz w:val="24"/>
          <w:szCs w:val="24"/>
          <w:lang w:val="uk-UA" w:eastAsia="ru-RU"/>
        </w:rPr>
        <w:tab/>
      </w:r>
      <w:r w:rsidRPr="000E5DD1">
        <w:rPr>
          <w:rFonts w:ascii="Times New Roman" w:eastAsia="Times New Roman" w:hAnsi="Times New Roman" w:cs="Times New Roman"/>
          <w:color w:val="000000"/>
          <w:sz w:val="24"/>
          <w:szCs w:val="24"/>
          <w:lang w:val="uk-UA" w:eastAsia="ru-RU"/>
        </w:rPr>
        <w:tab/>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984"/>
        <w:gridCol w:w="709"/>
        <w:gridCol w:w="851"/>
        <w:gridCol w:w="1275"/>
        <w:gridCol w:w="1285"/>
        <w:gridCol w:w="983"/>
        <w:gridCol w:w="142"/>
        <w:gridCol w:w="892"/>
        <w:gridCol w:w="1234"/>
      </w:tblGrid>
      <w:tr w:rsidR="000E5DD1" w:rsidRPr="000E5DD1" w:rsidTr="00A21D0C">
        <w:tc>
          <w:tcPr>
            <w:tcW w:w="534" w:type="dxa"/>
            <w:vMerge w:val="restart"/>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№п.п</w:t>
            </w:r>
          </w:p>
        </w:tc>
        <w:tc>
          <w:tcPr>
            <w:tcW w:w="1984" w:type="dxa"/>
            <w:vMerge w:val="restart"/>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 xml:space="preserve">Вчитель </w:t>
            </w:r>
          </w:p>
        </w:tc>
        <w:tc>
          <w:tcPr>
            <w:tcW w:w="709" w:type="dxa"/>
            <w:vMerge w:val="restart"/>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 xml:space="preserve">Клас </w:t>
            </w:r>
          </w:p>
        </w:tc>
        <w:tc>
          <w:tcPr>
            <w:tcW w:w="851" w:type="dxa"/>
            <w:vMerge w:val="restart"/>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Кількість  учнів</w:t>
            </w:r>
          </w:p>
        </w:tc>
        <w:tc>
          <w:tcPr>
            <w:tcW w:w="4577" w:type="dxa"/>
            <w:gridSpan w:val="5"/>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Рівень навчальних досягнень</w:t>
            </w:r>
          </w:p>
        </w:tc>
        <w:tc>
          <w:tcPr>
            <w:tcW w:w="1234" w:type="dxa"/>
            <w:vMerge w:val="restart"/>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Середній бал/рівень компетентності%</w:t>
            </w:r>
          </w:p>
        </w:tc>
      </w:tr>
      <w:tr w:rsidR="000E5DD1" w:rsidRPr="000E5DD1" w:rsidTr="00A21D0C">
        <w:tc>
          <w:tcPr>
            <w:tcW w:w="534" w:type="dxa"/>
            <w:vMerge/>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c>
          <w:tcPr>
            <w:tcW w:w="1984" w:type="dxa"/>
            <w:vMerge/>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c>
          <w:tcPr>
            <w:tcW w:w="709" w:type="dxa"/>
            <w:vMerge/>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c>
          <w:tcPr>
            <w:tcW w:w="851" w:type="dxa"/>
            <w:vMerge/>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П</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С</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Д</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В</w:t>
            </w:r>
          </w:p>
        </w:tc>
        <w:tc>
          <w:tcPr>
            <w:tcW w:w="1234" w:type="dxa"/>
            <w:vMerge/>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r>
      <w:tr w:rsidR="000E5DD1" w:rsidRPr="000E5DD1" w:rsidTr="00A21D0C">
        <w:tc>
          <w:tcPr>
            <w:tcW w:w="9889" w:type="dxa"/>
            <w:gridSpan w:val="10"/>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Біологія</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Моргун Л.В</w:t>
            </w: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9а</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23</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2/9%</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10/43%</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9/39%</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2/9%</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6.6/55%</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Моргун Л.В</w:t>
            </w: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9б</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25</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0 - 0</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11/44%</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10/40%</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4/16%</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7.2/60%</w:t>
            </w:r>
          </w:p>
        </w:tc>
      </w:tr>
      <w:tr w:rsidR="000E5DD1" w:rsidRPr="000E5DD1" w:rsidTr="00A21D0C">
        <w:tc>
          <w:tcPr>
            <w:tcW w:w="3227" w:type="dxa"/>
            <w:gridSpan w:val="3"/>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Разом</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48</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2- 4%</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21/44%</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19/40/</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6/12%</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6.9/57.5%</w:t>
            </w:r>
          </w:p>
        </w:tc>
      </w:tr>
      <w:tr w:rsidR="000E5DD1" w:rsidRPr="000E5DD1" w:rsidTr="00A21D0C">
        <w:tc>
          <w:tcPr>
            <w:tcW w:w="9889" w:type="dxa"/>
            <w:gridSpan w:val="10"/>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Українська мова</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3.</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Штанченко А.С.</w:t>
            </w: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9А</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23</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0/0%</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5/21.7%</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17/73.9%</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1/4.3%</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7.4/61%</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Капля С.Г.</w:t>
            </w: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9Б</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25</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0/0%</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4/16%</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17/68%</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4/16%</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8/66%</w:t>
            </w:r>
          </w:p>
        </w:tc>
      </w:tr>
      <w:tr w:rsidR="000E5DD1" w:rsidRPr="000E5DD1" w:rsidTr="00A21D0C">
        <w:tc>
          <w:tcPr>
            <w:tcW w:w="3227" w:type="dxa"/>
            <w:gridSpan w:val="3"/>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Разом</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48</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0</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9/18.7</w:t>
            </w:r>
          </w:p>
        </w:tc>
        <w:tc>
          <w:tcPr>
            <w:tcW w:w="983"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34/70.8</w:t>
            </w:r>
          </w:p>
        </w:tc>
        <w:tc>
          <w:tcPr>
            <w:tcW w:w="1034" w:type="dxa"/>
            <w:gridSpan w:val="2"/>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5/10.4</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7.7/64</w:t>
            </w:r>
          </w:p>
        </w:tc>
      </w:tr>
      <w:tr w:rsidR="000E5DD1" w:rsidRPr="000E5DD1" w:rsidTr="00A21D0C">
        <w:tc>
          <w:tcPr>
            <w:tcW w:w="9889" w:type="dxa"/>
            <w:gridSpan w:val="10"/>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Математика</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Лойко Ю.В.</w:t>
            </w:r>
          </w:p>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9А</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23</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 4.3</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13 /56.6</w:t>
            </w:r>
          </w:p>
        </w:tc>
        <w:tc>
          <w:tcPr>
            <w:tcW w:w="1125" w:type="dxa"/>
            <w:gridSpan w:val="2"/>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8 /34%</w:t>
            </w:r>
          </w:p>
        </w:tc>
        <w:tc>
          <w:tcPr>
            <w:tcW w:w="892" w:type="dxa"/>
            <w:tcBorders>
              <w:left w:val="single" w:sz="4" w:space="0" w:color="auto"/>
            </w:tcBorders>
          </w:tcPr>
          <w:p w:rsidR="000E5DD1" w:rsidRPr="000E5DD1" w:rsidRDefault="000E5DD1" w:rsidP="000E5DD1">
            <w:pPr>
              <w:widowControl w:val="0"/>
              <w:spacing w:before="120" w:after="0" w:line="240" w:lineRule="auto"/>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1/4.3</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6/50%</w:t>
            </w:r>
          </w:p>
        </w:tc>
      </w:tr>
      <w:tr w:rsidR="000E5DD1" w:rsidRPr="000E5DD1" w:rsidTr="00A21D0C">
        <w:tc>
          <w:tcPr>
            <w:tcW w:w="53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5.</w:t>
            </w:r>
          </w:p>
        </w:tc>
        <w:tc>
          <w:tcPr>
            <w:tcW w:w="1984" w:type="dxa"/>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Лойко Ю.В.</w:t>
            </w:r>
          </w:p>
        </w:tc>
        <w:tc>
          <w:tcPr>
            <w:tcW w:w="709"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9Б</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25</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0</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5-20</w:t>
            </w:r>
          </w:p>
        </w:tc>
        <w:tc>
          <w:tcPr>
            <w:tcW w:w="1125" w:type="dxa"/>
            <w:gridSpan w:val="2"/>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13 /52%</w:t>
            </w:r>
          </w:p>
        </w:tc>
        <w:tc>
          <w:tcPr>
            <w:tcW w:w="892" w:type="dxa"/>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7/28%</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8/67.5%</w:t>
            </w:r>
          </w:p>
        </w:tc>
      </w:tr>
      <w:tr w:rsidR="000E5DD1" w:rsidRPr="000E5DD1" w:rsidTr="00A21D0C">
        <w:tc>
          <w:tcPr>
            <w:tcW w:w="3227" w:type="dxa"/>
            <w:gridSpan w:val="3"/>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 xml:space="preserve">Разом </w:t>
            </w:r>
          </w:p>
        </w:tc>
        <w:tc>
          <w:tcPr>
            <w:tcW w:w="851" w:type="dxa"/>
            <w:tcBorders>
              <w:right w:val="single" w:sz="4" w:space="0" w:color="auto"/>
            </w:tcBorders>
          </w:tcPr>
          <w:p w:rsidR="000E5DD1" w:rsidRPr="000E5DD1" w:rsidRDefault="000E5DD1" w:rsidP="000E5DD1">
            <w:pPr>
              <w:widowControl w:val="0"/>
              <w:spacing w:before="120" w:after="0" w:line="240" w:lineRule="auto"/>
              <w:jc w:val="both"/>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48</w:t>
            </w:r>
          </w:p>
        </w:tc>
        <w:tc>
          <w:tcPr>
            <w:tcW w:w="1275" w:type="dxa"/>
            <w:tcBorders>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1/2%</w:t>
            </w:r>
          </w:p>
        </w:tc>
        <w:tc>
          <w:tcPr>
            <w:tcW w:w="1285" w:type="dxa"/>
            <w:tcBorders>
              <w:left w:val="single" w:sz="4" w:space="0" w:color="auto"/>
              <w:righ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18 /37.5</w:t>
            </w:r>
          </w:p>
        </w:tc>
        <w:tc>
          <w:tcPr>
            <w:tcW w:w="1125" w:type="dxa"/>
            <w:gridSpan w:val="2"/>
            <w:tcBorders>
              <w:left w:val="single" w:sz="4" w:space="0" w:color="auto"/>
              <w:right w:val="single" w:sz="4" w:space="0" w:color="auto"/>
            </w:tcBorders>
          </w:tcPr>
          <w:p w:rsidR="000E5DD1" w:rsidRPr="000E5DD1" w:rsidRDefault="000E5DD1" w:rsidP="000E5DD1">
            <w:pPr>
              <w:widowControl w:val="0"/>
              <w:spacing w:before="120" w:after="0" w:line="240" w:lineRule="auto"/>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21 /43%</w:t>
            </w:r>
          </w:p>
        </w:tc>
        <w:tc>
          <w:tcPr>
            <w:tcW w:w="892" w:type="dxa"/>
            <w:tcBorders>
              <w:left w:val="single" w:sz="4" w:space="0" w:color="auto"/>
            </w:tcBorders>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8/16.7</w:t>
            </w:r>
          </w:p>
        </w:tc>
        <w:tc>
          <w:tcPr>
            <w:tcW w:w="1234" w:type="dxa"/>
          </w:tcPr>
          <w:p w:rsidR="000E5DD1" w:rsidRPr="000E5DD1" w:rsidRDefault="000E5DD1" w:rsidP="000E5DD1">
            <w:pPr>
              <w:widowControl w:val="0"/>
              <w:spacing w:before="120" w:after="0" w:line="240" w:lineRule="auto"/>
              <w:jc w:val="center"/>
              <w:outlineLvl w:val="7"/>
              <w:rPr>
                <w:rFonts w:ascii="Times New Roman" w:eastAsia="Times New Roman" w:hAnsi="Times New Roman" w:cs="Times New Roman"/>
                <w:sz w:val="24"/>
                <w:szCs w:val="24"/>
                <w:lang w:val="uk-UA" w:eastAsia="uk-UA"/>
              </w:rPr>
            </w:pPr>
            <w:r w:rsidRPr="000E5DD1">
              <w:rPr>
                <w:rFonts w:ascii="Times New Roman" w:eastAsia="Times New Roman" w:hAnsi="Times New Roman" w:cs="Times New Roman"/>
                <w:sz w:val="24"/>
                <w:szCs w:val="24"/>
                <w:lang w:val="uk-UA" w:eastAsia="uk-UA"/>
              </w:rPr>
              <w:t>7/59.2%</w:t>
            </w:r>
          </w:p>
        </w:tc>
      </w:tr>
    </w:tbl>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ab/>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ab/>
        <w:t>ДПА з біології проводився  в письмовій формі за навчальним посібником "Збірник завдань для державної підсумкової атестації з біології. 9 клас" (авт. Костильов О. В., Андерсон О. А. – К.: Центр навчально-методичної літератури, 2013).</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Посібник містив 30 варіантів атестаційних робіт. Кожен варіант включає 29 завдань для загальноосвітніх класів (перша, друга, третя та четверта частини) і 31 завдання для класів </w:t>
      </w:r>
      <w:r w:rsidRPr="000E5DD1">
        <w:rPr>
          <w:rFonts w:ascii="Times New Roman" w:eastAsia="Calibri" w:hAnsi="Times New Roman" w:cs="Times New Roman"/>
          <w:sz w:val="24"/>
          <w:szCs w:val="24"/>
          <w:lang w:val="uk-UA"/>
        </w:rPr>
        <w:lastRenderedPageBreak/>
        <w:t>з поглибленим вивченням біології (завдання №30 і 31 – п’ята частина). Зміст завдань атестаційної роботи охоплює різні розділи навчальної програми з біології (рослинний світ, гриби, бактерії, тваринний світ, людина).</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Перша і друга частини містили завдання з вибором однієї правильної відповіді різного рівня складності. У першій частині 12 завдань (2 завдання з біології рослин, 2 – з біології тварин і 8 – з біології людини), у другій частині 10 завдань (2 завдання з біології рослин, 2 завдання з біології тварин, 6 завдань з біології людини). Третя частина включала  три завдання з вибором однієї правильної відповіді та використанням графічних зображень (по 1 завданню з біології рослин, тварин і людини), одне завдання на встановлення відповідності і одне завдання на встановлення послідовності явищ, структур, подій. У четвертій частині були включені два відкриті завдання з біології людини, які передбачали розгорнуту відповідь і спрямовані на перевірку уміння аналізувати, порівнювати, встановлювати причинно-наслідкові зв’язки, узагальнювати, пояснювати, робити висновки, послідовно і логічно викладати матеріал. </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підтвердили – 17 учнів-35%</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Оцінки знизили ––17 учнів-35% </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підвищили – 14 учнів– 29 %</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ДПА з української мови в 9-х класах проводилася згідно розкладу, з дотриманням регламенту. Розпочався іспит о 9.00 годині 01.06.2017 року. Методики проведення контрольного диктанту вчителі української мови та літератури. Штанченко А.С. та Капля С.Г.  повністю дотрималися. ДПА складали 48 дев’ятикласників. Суттєвих змін в оцінках не відбулося.</w:t>
      </w:r>
    </w:p>
    <w:p w:rsidR="000E5DD1" w:rsidRPr="000E5DD1" w:rsidRDefault="000E5DD1" w:rsidP="000E5DD1">
      <w:pPr>
        <w:spacing w:after="0" w:line="240" w:lineRule="auto"/>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ДПА з української мови  у 9 класі показала, що учні засвоїли правопис складних прислівників, дієприслівників, розділові знаки при вставних словах, відокремлених членах речення, однорідних членах речення та узагальнюючих словах, хоча зустрічаються недоліки у розділових знаках при дієприслівниковому звороті та переносі слів. Найбільше помилок було допущено на орфограми «Знаки в складнопідрядному реченні« , </w:t>
      </w:r>
    </w:p>
    <w:p w:rsidR="000E5DD1" w:rsidRPr="000E5DD1" w:rsidRDefault="000E5DD1" w:rsidP="000E5DD1">
      <w:p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Подвоєння приголосних», »Вживання апострофа»,»Вживання м якого знака».</w:t>
      </w:r>
    </w:p>
    <w:p w:rsidR="000E5DD1" w:rsidRPr="000E5DD1" w:rsidRDefault="000E5DD1" w:rsidP="000E5DD1">
      <w:pPr>
        <w:spacing w:after="0" w:line="240" w:lineRule="auto"/>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підтвердили – 40 учнів – 83 %</w:t>
      </w:r>
    </w:p>
    <w:p w:rsidR="000E5DD1" w:rsidRPr="000E5DD1" w:rsidRDefault="000E5DD1" w:rsidP="000E5DD1">
      <w:pPr>
        <w:spacing w:after="0" w:line="240" w:lineRule="auto"/>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знизили – 0 учнів – 0%</w:t>
      </w:r>
    </w:p>
    <w:p w:rsidR="000E5DD1" w:rsidRPr="000E5DD1" w:rsidRDefault="000E5DD1" w:rsidP="000E5DD1">
      <w:pPr>
        <w:spacing w:after="0" w:line="240" w:lineRule="auto"/>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підвищили – 8 учнів – 17%</w:t>
      </w:r>
    </w:p>
    <w:p w:rsidR="000E5DD1" w:rsidRPr="000E5DD1" w:rsidRDefault="000E5DD1" w:rsidP="000E5DD1">
      <w:pPr>
        <w:spacing w:after="0" w:line="240" w:lineRule="auto"/>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Державна підсумкова атестація з </w:t>
      </w:r>
      <w:r w:rsidRPr="000E5DD1">
        <w:rPr>
          <w:rFonts w:ascii="Times New Roman" w:eastAsia="Calibri" w:hAnsi="Times New Roman" w:cs="Times New Roman"/>
          <w:b/>
          <w:sz w:val="24"/>
          <w:szCs w:val="24"/>
          <w:lang w:val="uk-UA"/>
        </w:rPr>
        <w:t>математики</w:t>
      </w:r>
      <w:r w:rsidRPr="000E5DD1">
        <w:rPr>
          <w:rFonts w:ascii="Times New Roman" w:eastAsia="Calibri" w:hAnsi="Times New Roman" w:cs="Times New Roman"/>
          <w:sz w:val="24"/>
          <w:szCs w:val="24"/>
          <w:lang w:val="uk-UA"/>
        </w:rPr>
        <w:t xml:space="preserve"> проводилася </w:t>
      </w:r>
      <w:r w:rsidRPr="000E5DD1">
        <w:rPr>
          <w:rFonts w:ascii="Times New Roman" w:eastAsia="Calibri" w:hAnsi="Times New Roman" w:cs="Times New Roman"/>
          <w:color w:val="000000"/>
          <w:sz w:val="24"/>
          <w:szCs w:val="24"/>
          <w:lang w:val="uk-UA"/>
        </w:rPr>
        <w:t xml:space="preserve">у формі інтегрованої письмової роботи </w:t>
      </w:r>
      <w:r w:rsidRPr="000E5DD1">
        <w:rPr>
          <w:rFonts w:ascii="Times New Roman" w:eastAsia="Calibri" w:hAnsi="Times New Roman" w:cs="Times New Roman"/>
          <w:iCs/>
          <w:color w:val="000000"/>
          <w:sz w:val="24"/>
          <w:szCs w:val="24"/>
          <w:lang w:val="uk-UA"/>
        </w:rPr>
        <w:t>з алгебри та геометрії.</w:t>
      </w:r>
      <w:r w:rsidRPr="000E5DD1">
        <w:rPr>
          <w:rFonts w:ascii="Times New Roman" w:eastAsia="Calibri" w:hAnsi="Times New Roman" w:cs="Times New Roman"/>
          <w:color w:val="000000"/>
          <w:sz w:val="24"/>
          <w:szCs w:val="24"/>
          <w:lang w:val="uk-UA"/>
        </w:rPr>
        <w:t xml:space="preserve"> Варіанти завдань атестаційної роботи добиралися  загальноосвітніми  навчальними закладами, але варіанти були закодовані (номер варіанту із збірника не співпадав з номером варіанту, що отримали учні). </w:t>
      </w:r>
      <w:r w:rsidRPr="000E5DD1">
        <w:rPr>
          <w:rFonts w:ascii="Times New Roman" w:eastAsia="Calibri" w:hAnsi="Times New Roman" w:cs="Times New Roman"/>
          <w:sz w:val="24"/>
          <w:szCs w:val="24"/>
          <w:lang w:val="uk-UA"/>
        </w:rPr>
        <w:t>ДПА з математики у 9 класі показала, що учні засвоїли навчальний матеріал : 9А клас – на середньому рівні-56,</w:t>
      </w:r>
      <w:r>
        <w:rPr>
          <w:rFonts w:ascii="Times New Roman" w:eastAsia="Calibri" w:hAnsi="Times New Roman" w:cs="Times New Roman"/>
          <w:sz w:val="24"/>
          <w:szCs w:val="24"/>
          <w:lang w:val="uk-UA"/>
        </w:rPr>
        <w:t xml:space="preserve"> </w:t>
      </w:r>
      <w:r w:rsidRPr="000E5DD1">
        <w:rPr>
          <w:rFonts w:ascii="Times New Roman" w:eastAsia="Calibri" w:hAnsi="Times New Roman" w:cs="Times New Roman"/>
          <w:sz w:val="24"/>
          <w:szCs w:val="24"/>
          <w:lang w:val="uk-UA"/>
        </w:rPr>
        <w:t xml:space="preserve">9Б клас на достатньому рівні . </w:t>
      </w:r>
    </w:p>
    <w:p w:rsidR="000E5DD1" w:rsidRPr="000E5DD1" w:rsidRDefault="000E5DD1" w:rsidP="000E5DD1">
      <w:pPr>
        <w:spacing w:after="0" w:line="240" w:lineRule="auto"/>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підтвердили – 28 учнів –58%</w:t>
      </w:r>
    </w:p>
    <w:p w:rsidR="000E5DD1" w:rsidRPr="000E5DD1" w:rsidRDefault="000E5DD1" w:rsidP="000E5DD1">
      <w:pPr>
        <w:spacing w:after="0" w:line="240" w:lineRule="auto"/>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Оцінки знизили – 4 учня –</w:t>
      </w:r>
      <w:r w:rsidR="00025255">
        <w:rPr>
          <w:rFonts w:ascii="Times New Roman" w:eastAsia="Calibri" w:hAnsi="Times New Roman" w:cs="Times New Roman"/>
          <w:sz w:val="24"/>
          <w:szCs w:val="24"/>
          <w:lang w:val="uk-UA"/>
        </w:rPr>
        <w:t>8,</w:t>
      </w:r>
      <w:r w:rsidRPr="000E5DD1">
        <w:rPr>
          <w:rFonts w:ascii="Times New Roman" w:eastAsia="Calibri" w:hAnsi="Times New Roman" w:cs="Times New Roman"/>
          <w:sz w:val="24"/>
          <w:szCs w:val="24"/>
          <w:lang w:val="uk-UA"/>
        </w:rPr>
        <w:t>7 %</w:t>
      </w:r>
    </w:p>
    <w:p w:rsidR="000E5DD1" w:rsidRPr="000E5DD1" w:rsidRDefault="000E5DD1" w:rsidP="000E5DD1">
      <w:pPr>
        <w:spacing w:after="0" w:line="240" w:lineRule="auto"/>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 xml:space="preserve">Оцінки підвищили – 16 учнів– </w:t>
      </w:r>
      <w:r w:rsidR="00025255">
        <w:rPr>
          <w:rFonts w:ascii="Times New Roman" w:eastAsia="Calibri" w:hAnsi="Times New Roman" w:cs="Times New Roman"/>
          <w:sz w:val="24"/>
          <w:szCs w:val="24"/>
          <w:lang w:val="uk-UA"/>
        </w:rPr>
        <w:t>33,</w:t>
      </w:r>
      <w:r w:rsidRPr="000E5DD1">
        <w:rPr>
          <w:rFonts w:ascii="Times New Roman" w:eastAsia="Calibri" w:hAnsi="Times New Roman" w:cs="Times New Roman"/>
          <w:sz w:val="24"/>
          <w:szCs w:val="24"/>
          <w:lang w:val="uk-UA"/>
        </w:rPr>
        <w:t>3%</w:t>
      </w:r>
    </w:p>
    <w:p w:rsidR="000E5DD1" w:rsidRPr="000E5DD1" w:rsidRDefault="000E5DD1" w:rsidP="000E5DD1">
      <w:pPr>
        <w:spacing w:after="0"/>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ab/>
        <w:t xml:space="preserve">Найкраще учні справилися із завданнями на спрощення виразу, знаходження моди і медіани вибірки, знаходження першого члена, суми </w:t>
      </w:r>
      <w:r w:rsidRPr="000E5DD1">
        <w:rPr>
          <w:rFonts w:ascii="Times New Roman" w:eastAsia="Calibri" w:hAnsi="Times New Roman" w:cs="Times New Roman"/>
          <w:sz w:val="24"/>
          <w:szCs w:val="24"/>
          <w:lang w:val="en-US"/>
        </w:rPr>
        <w:t>n</w:t>
      </w:r>
      <w:r w:rsidRPr="000E5DD1">
        <w:rPr>
          <w:rFonts w:ascii="Times New Roman" w:eastAsia="Calibri" w:hAnsi="Times New Roman" w:cs="Times New Roman"/>
          <w:sz w:val="24"/>
          <w:szCs w:val="24"/>
          <w:lang w:val="uk-UA"/>
        </w:rPr>
        <w:t xml:space="preserve"> перших членів прогресії. </w:t>
      </w:r>
    </w:p>
    <w:p w:rsidR="000E5DD1" w:rsidRPr="000E5DD1" w:rsidRDefault="000E5DD1" w:rsidP="000E5DD1">
      <w:pPr>
        <w:spacing w:after="0"/>
        <w:ind w:firstLine="567"/>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Продемонстрували гарні  знання та вміння:</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розв’язувати текстові задачі на сумісну роботу;</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будувати графіки функцій;</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розв’язувати геометричні задачі на декартову систему координат;</w:t>
      </w:r>
    </w:p>
    <w:p w:rsidR="000E5DD1" w:rsidRPr="000E5DD1" w:rsidRDefault="000E5DD1" w:rsidP="000E5DD1">
      <w:pPr>
        <w:spacing w:after="0"/>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Типові помилки та недоліки, допущені учнями при виконання завдань третьої та четвертої частин:</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розв’язування систем рівнянь;</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розкладання квадратного тричлена на множники;</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застосування теореми Вієта для складання квадратних рівнянь;</w:t>
      </w:r>
    </w:p>
    <w:p w:rsidR="000E5DD1" w:rsidRPr="000E5DD1" w:rsidRDefault="000E5DD1" w:rsidP="000E5DD1">
      <w:pPr>
        <w:numPr>
          <w:ilvl w:val="0"/>
          <w:numId w:val="40"/>
        </w:numPr>
        <w:spacing w:after="0" w:line="240" w:lineRule="auto"/>
        <w:jc w:val="both"/>
        <w:rPr>
          <w:rFonts w:ascii="Times New Roman" w:eastAsia="Calibri" w:hAnsi="Times New Roman" w:cs="Times New Roman"/>
          <w:sz w:val="24"/>
          <w:szCs w:val="24"/>
          <w:lang w:val="uk-UA"/>
        </w:rPr>
      </w:pPr>
      <w:r w:rsidRPr="000E5DD1">
        <w:rPr>
          <w:rFonts w:ascii="Times New Roman" w:eastAsia="Calibri" w:hAnsi="Times New Roman" w:cs="Times New Roman"/>
          <w:sz w:val="24"/>
          <w:szCs w:val="24"/>
          <w:lang w:val="uk-UA"/>
        </w:rPr>
        <w:t>властивість бісектриси трикутника.</w:t>
      </w:r>
    </w:p>
    <w:p w:rsidR="000E5DD1" w:rsidRPr="000E5DD1" w:rsidRDefault="000E5DD1" w:rsidP="000E5DD1">
      <w:pPr>
        <w:spacing w:after="0" w:line="240" w:lineRule="auto"/>
        <w:jc w:val="both"/>
        <w:rPr>
          <w:rFonts w:ascii="Times New Roman" w:hAnsi="Times New Roman" w:cs="Times New Roman"/>
          <w:sz w:val="24"/>
          <w:szCs w:val="24"/>
          <w:lang w:val="uk-UA"/>
        </w:rPr>
      </w:pPr>
    </w:p>
    <w:p w:rsidR="000E5DD1" w:rsidRDefault="000E5DD1" w:rsidP="000E5DD1">
      <w:pPr>
        <w:spacing w:after="0" w:line="240" w:lineRule="auto"/>
        <w:jc w:val="both"/>
        <w:rPr>
          <w:rFonts w:ascii="Times New Roman" w:hAnsi="Times New Roman" w:cs="Times New Roman"/>
          <w:b/>
          <w:sz w:val="24"/>
          <w:szCs w:val="24"/>
          <w:lang w:val="uk-UA"/>
        </w:rPr>
      </w:pPr>
      <w:r w:rsidRPr="000E5DD1">
        <w:rPr>
          <w:rFonts w:ascii="Times New Roman" w:hAnsi="Times New Roman" w:cs="Times New Roman"/>
          <w:b/>
          <w:sz w:val="24"/>
          <w:szCs w:val="24"/>
          <w:lang w:val="uk-UA"/>
        </w:rPr>
        <w:t>11 клас</w:t>
      </w:r>
    </w:p>
    <w:p w:rsidR="00C7542D" w:rsidRPr="00585703" w:rsidRDefault="00C7542D" w:rsidP="00FB140F">
      <w:pPr>
        <w:spacing w:after="0" w:line="240" w:lineRule="auto"/>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xml:space="preserve">Здавало ДПА – </w:t>
      </w:r>
      <w:r>
        <w:rPr>
          <w:rFonts w:ascii="Times New Roman" w:eastAsia="Times New Roman" w:hAnsi="Times New Roman" w:cs="Times New Roman"/>
          <w:sz w:val="24"/>
          <w:szCs w:val="24"/>
          <w:lang w:val="uk-UA" w:eastAsia="ru-RU"/>
        </w:rPr>
        <w:t>33</w:t>
      </w:r>
    </w:p>
    <w:p w:rsidR="00C7542D" w:rsidRPr="00560516" w:rsidRDefault="00C7542D" w:rsidP="00FB140F">
      <w:pPr>
        <w:spacing w:after="0" w:line="240" w:lineRule="auto"/>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З</w:t>
      </w:r>
      <w:r>
        <w:rPr>
          <w:rFonts w:ascii="Times New Roman" w:eastAsia="Times New Roman" w:hAnsi="Times New Roman" w:cs="Times New Roman"/>
          <w:sz w:val="24"/>
          <w:szCs w:val="24"/>
          <w:lang w:eastAsia="ru-RU"/>
        </w:rPr>
        <w:t xml:space="preserve">вільнені від ДПА – </w:t>
      </w:r>
      <w:proofErr w:type="gramStart"/>
      <w:r>
        <w:rPr>
          <w:rFonts w:ascii="Times New Roman" w:eastAsia="Times New Roman" w:hAnsi="Times New Roman" w:cs="Times New Roman"/>
          <w:sz w:val="24"/>
          <w:szCs w:val="24"/>
          <w:lang w:eastAsia="ru-RU"/>
        </w:rPr>
        <w:t>нема</w:t>
      </w:r>
      <w:proofErr w:type="gramEnd"/>
      <w:r>
        <w:rPr>
          <w:rFonts w:ascii="Times New Roman" w:eastAsia="Times New Roman" w:hAnsi="Times New Roman" w:cs="Times New Roman"/>
          <w:sz w:val="24"/>
          <w:szCs w:val="24"/>
          <w:lang w:eastAsia="ru-RU"/>
        </w:rPr>
        <w:t>є</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Результати навчальних досягнень з  предметів ДПА за результатами ЗНО  учнів 11 класу:</w:t>
      </w:r>
      <w:r w:rsidRPr="00762A69">
        <w:rPr>
          <w:rFonts w:ascii="Times New Roman" w:hAnsi="Times New Roman" w:cs="Times New Roman"/>
          <w:sz w:val="24"/>
          <w:szCs w:val="24"/>
          <w:lang w:val="uk-UA"/>
        </w:rPr>
        <w:tab/>
      </w:r>
    </w:p>
    <w:tbl>
      <w:tblPr>
        <w:tblStyle w:val="ab"/>
        <w:tblpPr w:leftFromText="180" w:rightFromText="180" w:vertAnchor="text" w:horzAnchor="margin" w:tblpY="352"/>
        <w:tblOverlap w:val="never"/>
        <w:tblW w:w="9923" w:type="dxa"/>
        <w:tblLayout w:type="fixed"/>
        <w:tblLook w:val="04A0" w:firstRow="1" w:lastRow="0" w:firstColumn="1" w:lastColumn="0" w:noHBand="0" w:noVBand="1"/>
      </w:tblPr>
      <w:tblGrid>
        <w:gridCol w:w="392"/>
        <w:gridCol w:w="2126"/>
        <w:gridCol w:w="1138"/>
        <w:gridCol w:w="887"/>
        <w:gridCol w:w="824"/>
        <w:gridCol w:w="807"/>
        <w:gridCol w:w="1022"/>
        <w:gridCol w:w="992"/>
        <w:gridCol w:w="893"/>
        <w:gridCol w:w="842"/>
      </w:tblGrid>
      <w:tr w:rsidR="000E5DD1" w:rsidRPr="00762A69" w:rsidTr="00A21D0C">
        <w:trPr>
          <w:trHeight w:val="949"/>
        </w:trPr>
        <w:tc>
          <w:tcPr>
            <w:tcW w:w="392" w:type="dxa"/>
            <w:vMerge w:val="restart"/>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762A69">
              <w:rPr>
                <w:rFonts w:ascii="Times New Roman" w:hAnsi="Times New Roman" w:cs="Times New Roman"/>
                <w:sz w:val="24"/>
                <w:szCs w:val="24"/>
                <w:lang w:val="uk-UA"/>
              </w:rPr>
              <w:t>№</w:t>
            </w:r>
          </w:p>
        </w:tc>
        <w:tc>
          <w:tcPr>
            <w:tcW w:w="2126" w:type="dxa"/>
            <w:vMerge w:val="restart"/>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Вчитель</w:t>
            </w:r>
          </w:p>
        </w:tc>
        <w:tc>
          <w:tcPr>
            <w:tcW w:w="1138" w:type="dxa"/>
            <w:vMerge w:val="restart"/>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Предмет</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Клас</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К-ть учнів</w:t>
            </w:r>
          </w:p>
        </w:tc>
        <w:tc>
          <w:tcPr>
            <w:tcW w:w="3714" w:type="dxa"/>
            <w:gridSpan w:val="4"/>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начальних досягнень</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Сер.</w:t>
            </w:r>
          </w:p>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ба</w:t>
            </w:r>
            <w:r>
              <w:rPr>
                <w:rFonts w:ascii="Times New Roman" w:hAnsi="Times New Roman" w:cs="Times New Roman"/>
                <w:sz w:val="24"/>
                <w:szCs w:val="24"/>
                <w:lang w:val="uk-UA"/>
              </w:rPr>
              <w:t>л</w:t>
            </w:r>
          </w:p>
        </w:tc>
      </w:tr>
      <w:tr w:rsidR="000E5DD1" w:rsidRPr="00762A69" w:rsidTr="00A21D0C">
        <w:trPr>
          <w:trHeight w:val="359"/>
        </w:trPr>
        <w:tc>
          <w:tcPr>
            <w:tcW w:w="392" w:type="dxa"/>
            <w:vMerge/>
          </w:tcPr>
          <w:p w:rsidR="000E5DD1" w:rsidRPr="00762A69" w:rsidRDefault="000E5DD1" w:rsidP="000E5DD1">
            <w:pPr>
              <w:ind w:firstLine="567"/>
              <w:jc w:val="both"/>
              <w:rPr>
                <w:rFonts w:ascii="Times New Roman" w:hAnsi="Times New Roman" w:cs="Times New Roman"/>
                <w:sz w:val="24"/>
                <w:szCs w:val="24"/>
              </w:rPr>
            </w:pPr>
          </w:p>
        </w:tc>
        <w:tc>
          <w:tcPr>
            <w:tcW w:w="2126" w:type="dxa"/>
            <w:vMerge/>
          </w:tcPr>
          <w:p w:rsidR="000E5DD1" w:rsidRPr="00762A69" w:rsidRDefault="000E5DD1" w:rsidP="000E5DD1">
            <w:pPr>
              <w:jc w:val="both"/>
              <w:rPr>
                <w:rFonts w:ascii="Times New Roman" w:hAnsi="Times New Roman" w:cs="Times New Roman"/>
                <w:sz w:val="24"/>
                <w:szCs w:val="24"/>
              </w:rPr>
            </w:pPr>
          </w:p>
        </w:tc>
        <w:tc>
          <w:tcPr>
            <w:tcW w:w="1138" w:type="dxa"/>
            <w:vMerge/>
          </w:tcPr>
          <w:p w:rsidR="000E5DD1" w:rsidRPr="00762A69" w:rsidRDefault="000E5DD1" w:rsidP="000E5DD1">
            <w:pPr>
              <w:jc w:val="both"/>
              <w:rPr>
                <w:rFonts w:ascii="Times New Roman" w:hAnsi="Times New Roman" w:cs="Times New Roman"/>
                <w:sz w:val="24"/>
                <w:szCs w:val="24"/>
              </w:rPr>
            </w:pPr>
          </w:p>
        </w:tc>
        <w:tc>
          <w:tcPr>
            <w:tcW w:w="887" w:type="dxa"/>
          </w:tcPr>
          <w:p w:rsidR="000E5DD1" w:rsidRPr="00762A69" w:rsidRDefault="000E5DD1" w:rsidP="000E5DD1">
            <w:pPr>
              <w:jc w:val="both"/>
              <w:rPr>
                <w:rFonts w:ascii="Times New Roman" w:hAnsi="Times New Roman" w:cs="Times New Roman"/>
                <w:sz w:val="24"/>
                <w:szCs w:val="24"/>
              </w:rPr>
            </w:pPr>
          </w:p>
        </w:tc>
        <w:tc>
          <w:tcPr>
            <w:tcW w:w="824" w:type="dxa"/>
          </w:tcPr>
          <w:p w:rsidR="000E5DD1" w:rsidRPr="00762A69" w:rsidRDefault="000E5DD1" w:rsidP="000E5DD1">
            <w:pPr>
              <w:jc w:val="both"/>
              <w:rPr>
                <w:rFonts w:ascii="Times New Roman" w:hAnsi="Times New Roman" w:cs="Times New Roman"/>
                <w:sz w:val="24"/>
                <w:szCs w:val="24"/>
              </w:rPr>
            </w:pPr>
          </w:p>
        </w:tc>
        <w:tc>
          <w:tcPr>
            <w:tcW w:w="80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П</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С</w:t>
            </w:r>
          </w:p>
        </w:tc>
        <w:tc>
          <w:tcPr>
            <w:tcW w:w="99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Д</w:t>
            </w:r>
          </w:p>
        </w:tc>
        <w:tc>
          <w:tcPr>
            <w:tcW w:w="893"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В</w:t>
            </w:r>
          </w:p>
        </w:tc>
        <w:tc>
          <w:tcPr>
            <w:tcW w:w="842" w:type="dxa"/>
          </w:tcPr>
          <w:p w:rsidR="000E5DD1" w:rsidRPr="00762A69" w:rsidRDefault="000E5DD1" w:rsidP="000E5DD1">
            <w:pPr>
              <w:jc w:val="both"/>
              <w:rPr>
                <w:rFonts w:ascii="Times New Roman" w:hAnsi="Times New Roman" w:cs="Times New Roman"/>
                <w:sz w:val="24"/>
                <w:szCs w:val="24"/>
              </w:rPr>
            </w:pPr>
          </w:p>
        </w:tc>
      </w:tr>
      <w:tr w:rsidR="000E5DD1" w:rsidRPr="00762A69" w:rsidTr="00A21D0C">
        <w:trPr>
          <w:trHeight w:val="688"/>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62A69">
              <w:rPr>
                <w:rFonts w:ascii="Times New Roman" w:hAnsi="Times New Roman" w:cs="Times New Roman"/>
                <w:sz w:val="24"/>
                <w:szCs w:val="24"/>
                <w:lang w:val="uk-UA"/>
              </w:rPr>
              <w:t>1</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Кирюхін В.В.</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Укр.</w:t>
            </w:r>
            <w:r>
              <w:rPr>
                <w:rFonts w:ascii="Times New Roman" w:hAnsi="Times New Roman" w:cs="Times New Roman"/>
                <w:sz w:val="24"/>
                <w:szCs w:val="24"/>
                <w:lang w:val="uk-UA"/>
              </w:rPr>
              <w:t xml:space="preserve"> </w:t>
            </w:r>
            <w:r w:rsidRPr="00762A69">
              <w:rPr>
                <w:rFonts w:ascii="Times New Roman" w:hAnsi="Times New Roman" w:cs="Times New Roman"/>
                <w:sz w:val="24"/>
                <w:szCs w:val="24"/>
                <w:lang w:val="uk-UA"/>
              </w:rPr>
              <w:t>мова</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21</w:t>
            </w:r>
          </w:p>
        </w:tc>
        <w:tc>
          <w:tcPr>
            <w:tcW w:w="80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0/0%</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1/3%</w:t>
            </w:r>
          </w:p>
        </w:tc>
        <w:tc>
          <w:tcPr>
            <w:tcW w:w="992" w:type="dxa"/>
          </w:tcPr>
          <w:p w:rsidR="000E5DD1" w:rsidRPr="00762A69" w:rsidRDefault="000E5DD1" w:rsidP="000E5DD1">
            <w:pPr>
              <w:jc w:val="both"/>
              <w:rPr>
                <w:rFonts w:ascii="Times New Roman" w:hAnsi="Times New Roman" w:cs="Times New Roman"/>
                <w:sz w:val="24"/>
                <w:szCs w:val="24"/>
                <w:lang w:val="uk-UA"/>
              </w:rPr>
            </w:pPr>
            <w:r>
              <w:rPr>
                <w:rFonts w:ascii="Times New Roman" w:hAnsi="Times New Roman" w:cs="Times New Roman"/>
                <w:sz w:val="24"/>
                <w:szCs w:val="24"/>
                <w:lang w:val="uk-UA"/>
              </w:rPr>
              <w:t>28/</w:t>
            </w:r>
            <w:r w:rsidRPr="00762A69">
              <w:rPr>
                <w:rFonts w:ascii="Times New Roman" w:hAnsi="Times New Roman" w:cs="Times New Roman"/>
                <w:sz w:val="24"/>
                <w:szCs w:val="24"/>
                <w:lang w:val="uk-UA"/>
              </w:rPr>
              <w:t>85%</w:t>
            </w:r>
          </w:p>
        </w:tc>
        <w:tc>
          <w:tcPr>
            <w:tcW w:w="893"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4/12%</w:t>
            </w:r>
          </w:p>
        </w:tc>
        <w:tc>
          <w:tcPr>
            <w:tcW w:w="842" w:type="dxa"/>
          </w:tcPr>
          <w:p w:rsidR="000E5DD1" w:rsidRPr="00762A69" w:rsidRDefault="000E5DD1" w:rsidP="000E5DD1">
            <w:pPr>
              <w:jc w:val="both"/>
              <w:rPr>
                <w:rFonts w:ascii="Times New Roman" w:hAnsi="Times New Roman" w:cs="Times New Roman"/>
                <w:sz w:val="24"/>
                <w:szCs w:val="24"/>
                <w:lang w:val="uk-UA"/>
              </w:rPr>
            </w:pPr>
            <w:r>
              <w:rPr>
                <w:rFonts w:ascii="Times New Roman" w:hAnsi="Times New Roman" w:cs="Times New Roman"/>
                <w:sz w:val="24"/>
                <w:szCs w:val="24"/>
                <w:lang w:val="uk-UA"/>
              </w:rPr>
              <w:t>7.5</w:t>
            </w:r>
          </w:p>
        </w:tc>
      </w:tr>
      <w:tr w:rsidR="000E5DD1" w:rsidRPr="00762A69" w:rsidTr="00A21D0C">
        <w:trPr>
          <w:trHeight w:val="703"/>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62A69">
              <w:rPr>
                <w:rFonts w:ascii="Times New Roman" w:hAnsi="Times New Roman" w:cs="Times New Roman"/>
                <w:sz w:val="24"/>
                <w:szCs w:val="24"/>
                <w:lang w:val="uk-UA"/>
              </w:rPr>
              <w:t>2</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Дроздова Р.С.</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матем</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25</w:t>
            </w:r>
          </w:p>
        </w:tc>
        <w:tc>
          <w:tcPr>
            <w:tcW w:w="80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0/0%</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5/20%</w:t>
            </w:r>
          </w:p>
        </w:tc>
        <w:tc>
          <w:tcPr>
            <w:tcW w:w="99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18/72%</w:t>
            </w:r>
          </w:p>
        </w:tc>
        <w:tc>
          <w:tcPr>
            <w:tcW w:w="893"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2/8%</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6.48</w:t>
            </w:r>
          </w:p>
        </w:tc>
      </w:tr>
      <w:tr w:rsidR="000E5DD1" w:rsidRPr="00762A69" w:rsidTr="00A21D0C">
        <w:trPr>
          <w:trHeight w:val="703"/>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62A69">
              <w:rPr>
                <w:rFonts w:ascii="Times New Roman" w:hAnsi="Times New Roman" w:cs="Times New Roman"/>
                <w:sz w:val="24"/>
                <w:szCs w:val="24"/>
                <w:lang w:val="uk-UA"/>
              </w:rPr>
              <w:t>3</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Усаченко О.В.</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Історія</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21</w:t>
            </w:r>
          </w:p>
        </w:tc>
        <w:tc>
          <w:tcPr>
            <w:tcW w:w="807"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11/52%</w:t>
            </w:r>
          </w:p>
        </w:tc>
        <w:tc>
          <w:tcPr>
            <w:tcW w:w="99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7/15%</w:t>
            </w:r>
          </w:p>
        </w:tc>
        <w:tc>
          <w:tcPr>
            <w:tcW w:w="893"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3/33%</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6.6</w:t>
            </w:r>
          </w:p>
        </w:tc>
      </w:tr>
      <w:tr w:rsidR="000E5DD1" w:rsidRPr="00762A69" w:rsidTr="00A21D0C">
        <w:trPr>
          <w:trHeight w:val="344"/>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762A69">
              <w:rPr>
                <w:rFonts w:ascii="Times New Roman" w:hAnsi="Times New Roman" w:cs="Times New Roman"/>
                <w:sz w:val="24"/>
                <w:szCs w:val="24"/>
                <w:lang w:val="uk-UA"/>
              </w:rPr>
              <w:t>4</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Московка І.С.</w:t>
            </w:r>
          </w:p>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Лях С.А.</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англійська</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13</w:t>
            </w:r>
          </w:p>
        </w:tc>
        <w:tc>
          <w:tcPr>
            <w:tcW w:w="807"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4/30%</w:t>
            </w:r>
          </w:p>
        </w:tc>
        <w:tc>
          <w:tcPr>
            <w:tcW w:w="99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9/70</w:t>
            </w:r>
          </w:p>
        </w:tc>
        <w:tc>
          <w:tcPr>
            <w:tcW w:w="893"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7.5</w:t>
            </w:r>
          </w:p>
        </w:tc>
      </w:tr>
      <w:tr w:rsidR="000E5DD1" w:rsidRPr="00762A69" w:rsidTr="00A21D0C">
        <w:trPr>
          <w:trHeight w:val="344"/>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762A69">
              <w:rPr>
                <w:rFonts w:ascii="Times New Roman" w:hAnsi="Times New Roman" w:cs="Times New Roman"/>
                <w:sz w:val="24"/>
                <w:szCs w:val="24"/>
                <w:lang w:val="uk-UA"/>
              </w:rPr>
              <w:t>5</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Моргун Л.В.</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біологія</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w:t>
            </w:r>
          </w:p>
        </w:tc>
        <w:tc>
          <w:tcPr>
            <w:tcW w:w="807"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1022"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99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2/100%</w:t>
            </w:r>
          </w:p>
        </w:tc>
        <w:tc>
          <w:tcPr>
            <w:tcW w:w="893"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7</w:t>
            </w:r>
          </w:p>
        </w:tc>
      </w:tr>
      <w:tr w:rsidR="000E5DD1" w:rsidRPr="00762A69" w:rsidTr="00A21D0C">
        <w:trPr>
          <w:trHeight w:val="344"/>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6</w:t>
            </w:r>
            <w:r w:rsidRPr="00762A69">
              <w:rPr>
                <w:rFonts w:ascii="Times New Roman" w:hAnsi="Times New Roman" w:cs="Times New Roman"/>
                <w:sz w:val="24"/>
                <w:szCs w:val="24"/>
                <w:lang w:val="uk-UA"/>
              </w:rPr>
              <w:t>6</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Рудакова А.Т.</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географія</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3</w:t>
            </w:r>
          </w:p>
        </w:tc>
        <w:tc>
          <w:tcPr>
            <w:tcW w:w="807"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102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3/</w:t>
            </w:r>
          </w:p>
        </w:tc>
        <w:tc>
          <w:tcPr>
            <w:tcW w:w="992"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893"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5.3</w:t>
            </w:r>
          </w:p>
        </w:tc>
      </w:tr>
      <w:tr w:rsidR="000E5DD1" w:rsidRPr="00762A69" w:rsidTr="00A21D0C">
        <w:trPr>
          <w:trHeight w:val="359"/>
        </w:trPr>
        <w:tc>
          <w:tcPr>
            <w:tcW w:w="392" w:type="dxa"/>
          </w:tcPr>
          <w:p w:rsidR="000E5DD1" w:rsidRPr="00762A69" w:rsidRDefault="000E5DD1" w:rsidP="000E5DD1">
            <w:pPr>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Pr="00762A69">
              <w:rPr>
                <w:rFonts w:ascii="Times New Roman" w:hAnsi="Times New Roman" w:cs="Times New Roman"/>
                <w:sz w:val="24"/>
                <w:szCs w:val="24"/>
                <w:lang w:val="uk-UA"/>
              </w:rPr>
              <w:t>7</w:t>
            </w:r>
          </w:p>
        </w:tc>
        <w:tc>
          <w:tcPr>
            <w:tcW w:w="2126"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Панченко О.М.</w:t>
            </w:r>
          </w:p>
        </w:tc>
        <w:tc>
          <w:tcPr>
            <w:tcW w:w="1138"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фізика</w:t>
            </w:r>
          </w:p>
        </w:tc>
        <w:tc>
          <w:tcPr>
            <w:tcW w:w="887"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11</w:t>
            </w:r>
          </w:p>
        </w:tc>
        <w:tc>
          <w:tcPr>
            <w:tcW w:w="824"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1</w:t>
            </w:r>
          </w:p>
        </w:tc>
        <w:tc>
          <w:tcPr>
            <w:tcW w:w="807"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1022"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992" w:type="dxa"/>
          </w:tcPr>
          <w:p w:rsidR="000E5DD1" w:rsidRPr="00762A69" w:rsidRDefault="000E5DD1" w:rsidP="000E5DD1">
            <w:pPr>
              <w:jc w:val="both"/>
              <w:rPr>
                <w:rFonts w:ascii="Times New Roman" w:hAnsi="Times New Roman" w:cs="Times New Roman"/>
                <w:sz w:val="24"/>
                <w:szCs w:val="24"/>
                <w:lang w:val="uk-UA"/>
              </w:rPr>
            </w:pPr>
            <w:r>
              <w:rPr>
                <w:rFonts w:ascii="Times New Roman" w:hAnsi="Times New Roman" w:cs="Times New Roman"/>
                <w:sz w:val="24"/>
                <w:szCs w:val="24"/>
                <w:lang w:val="uk-UA"/>
              </w:rPr>
              <w:t>1/</w:t>
            </w:r>
            <w:r w:rsidRPr="00762A69">
              <w:rPr>
                <w:rFonts w:ascii="Times New Roman" w:hAnsi="Times New Roman" w:cs="Times New Roman"/>
                <w:sz w:val="24"/>
                <w:szCs w:val="24"/>
                <w:lang w:val="uk-UA"/>
              </w:rPr>
              <w:t xml:space="preserve">100% </w:t>
            </w:r>
          </w:p>
        </w:tc>
        <w:tc>
          <w:tcPr>
            <w:tcW w:w="893" w:type="dxa"/>
          </w:tcPr>
          <w:p w:rsidR="000E5DD1" w:rsidRPr="00762A69" w:rsidRDefault="000E5DD1" w:rsidP="000E5DD1">
            <w:pPr>
              <w:jc w:val="both"/>
              <w:rPr>
                <w:rFonts w:ascii="Times New Roman" w:hAnsi="Times New Roman" w:cs="Times New Roman"/>
                <w:sz w:val="24"/>
                <w:szCs w:val="24"/>
              </w:rPr>
            </w:pPr>
            <w:r w:rsidRPr="00762A69">
              <w:rPr>
                <w:rFonts w:ascii="Times New Roman" w:hAnsi="Times New Roman" w:cs="Times New Roman"/>
                <w:sz w:val="24"/>
                <w:szCs w:val="24"/>
              </w:rPr>
              <w:t>0/0%</w:t>
            </w:r>
          </w:p>
        </w:tc>
        <w:tc>
          <w:tcPr>
            <w:tcW w:w="842" w:type="dxa"/>
          </w:tcPr>
          <w:p w:rsidR="000E5DD1" w:rsidRPr="00762A69" w:rsidRDefault="000E5DD1" w:rsidP="000E5DD1">
            <w:pPr>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9</w:t>
            </w:r>
          </w:p>
        </w:tc>
      </w:tr>
    </w:tbl>
    <w:p w:rsidR="000E5DD1" w:rsidRDefault="000E5DD1" w:rsidP="000E5DD1">
      <w:pPr>
        <w:spacing w:after="0"/>
        <w:ind w:firstLine="567"/>
        <w:jc w:val="both"/>
        <w:rPr>
          <w:rFonts w:ascii="Times New Roman" w:hAnsi="Times New Roman" w:cs="Times New Roman"/>
          <w:sz w:val="24"/>
          <w:szCs w:val="24"/>
          <w:lang w:val="uk-UA"/>
        </w:rPr>
      </w:pP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Українська мова</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підтвердили: 12 учнів/36%</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18/55%</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3 учні/9%</w:t>
      </w: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Математика</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підтвердили: 4 учні/16%</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18 учнів/72%</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3 учні/12%</w:t>
      </w: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Історія</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 xml:space="preserve"> Рівень підтвердили: 5 учнів /24 %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14  учнів/67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2  учні/ 9%</w:t>
      </w: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Англійська мова</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підтвердили: 0</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13  учнів/100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0</w:t>
      </w: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Біологія</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підтвердили: 0</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13  учнів/100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0</w:t>
      </w:r>
    </w:p>
    <w:p w:rsidR="000E5DD1" w:rsidRPr="000C68EB" w:rsidRDefault="000E5DD1" w:rsidP="000E5DD1">
      <w:pPr>
        <w:spacing w:after="0"/>
        <w:ind w:firstLine="567"/>
        <w:jc w:val="both"/>
        <w:rPr>
          <w:rFonts w:ascii="Times New Roman" w:hAnsi="Times New Roman" w:cs="Times New Roman"/>
          <w:b/>
          <w:sz w:val="24"/>
          <w:szCs w:val="24"/>
          <w:u w:val="single"/>
          <w:lang w:val="uk-UA"/>
        </w:rPr>
      </w:pPr>
      <w:r w:rsidRPr="000C68EB">
        <w:rPr>
          <w:rFonts w:ascii="Times New Roman" w:hAnsi="Times New Roman" w:cs="Times New Roman"/>
          <w:b/>
          <w:sz w:val="24"/>
          <w:szCs w:val="24"/>
          <w:u w:val="single"/>
          <w:lang w:val="uk-UA"/>
        </w:rPr>
        <w:t>Географія</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lastRenderedPageBreak/>
        <w:t>Рівень підтвердили: 0</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3  учні /100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0</w:t>
      </w:r>
    </w:p>
    <w:p w:rsidR="000E5DD1" w:rsidRPr="00D63FA2" w:rsidRDefault="000E5DD1" w:rsidP="000E5DD1">
      <w:pPr>
        <w:spacing w:after="0"/>
        <w:ind w:firstLine="567"/>
        <w:jc w:val="both"/>
        <w:rPr>
          <w:rFonts w:ascii="Times New Roman" w:hAnsi="Times New Roman" w:cs="Times New Roman"/>
          <w:b/>
          <w:sz w:val="24"/>
          <w:szCs w:val="24"/>
          <w:u w:val="single"/>
          <w:lang w:val="uk-UA"/>
        </w:rPr>
      </w:pPr>
      <w:r w:rsidRPr="00D63FA2">
        <w:rPr>
          <w:rFonts w:ascii="Times New Roman" w:hAnsi="Times New Roman" w:cs="Times New Roman"/>
          <w:b/>
          <w:sz w:val="24"/>
          <w:szCs w:val="24"/>
          <w:u w:val="single"/>
          <w:lang w:val="uk-UA"/>
        </w:rPr>
        <w:t>Фізика</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підтвердили: 0</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знизили: 1 учень /100  %</w:t>
      </w:r>
    </w:p>
    <w:p w:rsidR="000E5DD1" w:rsidRPr="00762A69" w:rsidRDefault="000E5DD1" w:rsidP="000E5DD1">
      <w:pPr>
        <w:spacing w:after="0"/>
        <w:ind w:firstLine="567"/>
        <w:jc w:val="both"/>
        <w:rPr>
          <w:rFonts w:ascii="Times New Roman" w:hAnsi="Times New Roman" w:cs="Times New Roman"/>
          <w:sz w:val="24"/>
          <w:szCs w:val="24"/>
          <w:lang w:val="uk-UA"/>
        </w:rPr>
      </w:pPr>
      <w:r w:rsidRPr="00762A69">
        <w:rPr>
          <w:rFonts w:ascii="Times New Roman" w:hAnsi="Times New Roman" w:cs="Times New Roman"/>
          <w:sz w:val="24"/>
          <w:szCs w:val="24"/>
          <w:lang w:val="uk-UA"/>
        </w:rPr>
        <w:t>Рівень підвищили: 0</w:t>
      </w:r>
    </w:p>
    <w:p w:rsidR="00A85975" w:rsidRDefault="00A85975" w:rsidP="00A85975">
      <w:pPr>
        <w:spacing w:after="0" w:line="240" w:lineRule="auto"/>
        <w:jc w:val="center"/>
        <w:rPr>
          <w:rFonts w:ascii="Times New Roman" w:eastAsia="Times New Roman" w:hAnsi="Times New Roman" w:cs="Times New Roman"/>
          <w:b/>
          <w:bCs/>
          <w:color w:val="FF0000"/>
          <w:sz w:val="24"/>
          <w:szCs w:val="24"/>
          <w:lang w:val="en-US" w:eastAsia="ru-RU"/>
        </w:rPr>
      </w:pPr>
    </w:p>
    <w:p w:rsidR="00A85975" w:rsidRDefault="00A85975" w:rsidP="00A85975">
      <w:pPr>
        <w:spacing w:after="0" w:line="240" w:lineRule="auto"/>
        <w:jc w:val="center"/>
        <w:rPr>
          <w:rFonts w:ascii="Times New Roman" w:eastAsia="Times New Roman" w:hAnsi="Times New Roman" w:cs="Times New Roman"/>
          <w:b/>
          <w:bCs/>
          <w:color w:val="FF0000"/>
          <w:sz w:val="24"/>
          <w:szCs w:val="24"/>
          <w:lang w:val="en-US" w:eastAsia="ru-RU"/>
        </w:rPr>
      </w:pPr>
    </w:p>
    <w:p w:rsidR="00585703" w:rsidRPr="00A85975" w:rsidRDefault="00585703" w:rsidP="00A85975">
      <w:pPr>
        <w:spacing w:after="0" w:line="240" w:lineRule="auto"/>
        <w:jc w:val="center"/>
        <w:rPr>
          <w:rFonts w:ascii="Times New Roman" w:eastAsia="Times New Roman" w:hAnsi="Times New Roman" w:cs="Times New Roman"/>
          <w:sz w:val="24"/>
          <w:szCs w:val="24"/>
          <w:lang w:val="uk-UA" w:eastAsia="ru-RU"/>
        </w:rPr>
      </w:pPr>
      <w:r w:rsidRPr="00A85975">
        <w:rPr>
          <w:rFonts w:ascii="Times New Roman" w:eastAsia="Times New Roman" w:hAnsi="Times New Roman" w:cs="Times New Roman"/>
          <w:b/>
          <w:bCs/>
          <w:color w:val="FF0000"/>
          <w:sz w:val="24"/>
          <w:szCs w:val="24"/>
          <w:lang w:val="uk-UA" w:eastAsia="ru-RU"/>
        </w:rPr>
        <w:t>Робота з обдарованими учнями</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У  шкільному банку обдарованих учнів загальноосвітньої школи І-ІІІ ступенів №12 Покровської міської ради знаходиться 13  учнів, з них: 1 учень - художньо-естетична обдарованість; 1 учень - практично-перетворювальна обдарованість; 1учень- спортивна обдарованість; 10 учнів – інтелектуальна (академічна)обдарованість. Згідно з річним планом роботи школи на 2016/2017 навчальний рік  здійснювалась робота з  обдарованими  учнями  через різноманітні форми у навчально-виховній діяльності. </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Протягом року робота пед колективу була спрямована на пошук і підтримку обдарованої молоді, створення умов необхідних для розвитку здібностей учнів, розкриття їх потенціалу. Це вдалося здійснити через такі заходи, напрямки  та форми діяльності:</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Активізація зацікавленості учнів на уроках;</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Виявлення ініціативи та лідерства учнів при підготовці та проведенні позакласних та позашкільних заходів, конкурсах, змаганнях;</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Вивчення досвіду роботи окремих вчителів з організації роботи з обдарованими дітьми; методична та інформаційно-консультативна робота з вчителями щодо роботи з обдарованими дітьми;</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Висвітлення досягнень обдарованих дітей через місцеві засоби інформації (шкільний сайт), заохочення грамотами та подяками;</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Проведення учнівських олімпіад;</w:t>
      </w:r>
    </w:p>
    <w:p w:rsidR="00D17CBB" w:rsidRPr="00D17CBB" w:rsidRDefault="00D17CBB" w:rsidP="00D17CBB">
      <w:pPr>
        <w:numPr>
          <w:ilvl w:val="0"/>
          <w:numId w:val="41"/>
        </w:num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Сприяння роботи учнівського самоврядування; </w:t>
      </w:r>
    </w:p>
    <w:p w:rsidR="00D17CBB" w:rsidRPr="00D17CBB" w:rsidRDefault="00D17CBB" w:rsidP="00D17CBB">
      <w:pPr>
        <w:spacing w:after="0" w:line="240" w:lineRule="auto"/>
        <w:ind w:right="175"/>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Виходячи із результатів анкетування та спостереження педагогів були визначені  учні з ознаками обдарованості, оновлено шкільний  банк даних  схильних до обдарованості дітей, на яких  заповнені індивідуальні карти.</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Високих результатів у ІІ (районному) етапі предметних олімпіад досягли такі учні:</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131"/>
        <w:gridCol w:w="2929"/>
        <w:gridCol w:w="48"/>
        <w:gridCol w:w="83"/>
        <w:gridCol w:w="59"/>
        <w:gridCol w:w="890"/>
        <w:gridCol w:w="48"/>
        <w:gridCol w:w="83"/>
        <w:gridCol w:w="59"/>
        <w:gridCol w:w="2150"/>
        <w:gridCol w:w="48"/>
        <w:gridCol w:w="83"/>
        <w:gridCol w:w="59"/>
        <w:gridCol w:w="2391"/>
      </w:tblGrid>
      <w:tr w:rsidR="00D17CBB" w:rsidRPr="007518F3" w:rsidTr="00A21D0C">
        <w:trPr>
          <w:trHeight w:val="51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7518F3" w:rsidRDefault="00D17CBB"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 xml:space="preserve">№ </w:t>
            </w:r>
            <w:r w:rsidRPr="00C47894">
              <w:rPr>
                <w:rFonts w:ascii="Times New Roman" w:hAnsi="Times New Roman" w:cs="Times New Roman"/>
                <w:b/>
                <w:sz w:val="24"/>
                <w:szCs w:val="24"/>
              </w:rPr>
              <w:t>з</w:t>
            </w:r>
            <w:r w:rsidRPr="007518F3">
              <w:rPr>
                <w:rFonts w:ascii="Times New Roman" w:hAnsi="Times New Roman" w:cs="Times New Roman"/>
                <w:b/>
                <w:sz w:val="24"/>
                <w:szCs w:val="24"/>
              </w:rPr>
              <w:t>/</w:t>
            </w:r>
            <w:proofErr w:type="gramStart"/>
            <w:r w:rsidRPr="007518F3">
              <w:rPr>
                <w:rFonts w:ascii="Times New Roman" w:hAnsi="Times New Roman" w:cs="Times New Roman"/>
                <w:b/>
                <w:sz w:val="24"/>
                <w:szCs w:val="24"/>
              </w:rPr>
              <w:t>п</w:t>
            </w:r>
            <w:proofErr w:type="gramEnd"/>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7518F3" w:rsidRDefault="00D17CBB"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Прізвище, ім'я по батькові</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7518F3" w:rsidRDefault="00D17CBB"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Клас</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C47894" w:rsidRDefault="00D17CBB"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Результат участ</w:t>
            </w:r>
            <w:r w:rsidRPr="00C47894">
              <w:rPr>
                <w:rFonts w:ascii="Times New Roman" w:hAnsi="Times New Roman" w:cs="Times New Roman"/>
                <w:b/>
                <w:sz w:val="24"/>
                <w:szCs w:val="24"/>
              </w:rPr>
              <w:t>і</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7518F3" w:rsidRDefault="00D17CBB"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П.І.Б. вчителя, який підготував переможця</w:t>
            </w:r>
          </w:p>
        </w:tc>
      </w:tr>
      <w:tr w:rsidR="00D17CBB" w:rsidRPr="00915736" w:rsidTr="00A21D0C">
        <w:trPr>
          <w:trHeight w:val="397"/>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915736" w:rsidRDefault="00D17CBB" w:rsidP="00A21D0C">
            <w:pPr>
              <w:spacing w:after="0" w:line="240" w:lineRule="auto"/>
              <w:jc w:val="center"/>
              <w:rPr>
                <w:rFonts w:ascii="Times New Roman" w:hAnsi="Times New Roman" w:cs="Times New Roman"/>
                <w:b/>
                <w:i/>
                <w:sz w:val="24"/>
                <w:szCs w:val="24"/>
                <w:lang w:val="uk-UA"/>
              </w:rPr>
            </w:pPr>
            <w:r w:rsidRPr="00915736">
              <w:rPr>
                <w:rFonts w:ascii="Times New Roman" w:hAnsi="Times New Roman" w:cs="Times New Roman"/>
                <w:b/>
                <w:i/>
                <w:sz w:val="24"/>
                <w:szCs w:val="24"/>
                <w:lang w:val="uk-UA"/>
              </w:rPr>
              <w:t>Історія</w:t>
            </w:r>
            <w:r>
              <w:rPr>
                <w:rFonts w:ascii="Times New Roman" w:hAnsi="Times New Roman" w:cs="Times New Roman"/>
                <w:b/>
                <w:i/>
                <w:sz w:val="24"/>
                <w:szCs w:val="24"/>
                <w:lang w:val="uk-UA"/>
              </w:rPr>
              <w:t xml:space="preserve"> </w:t>
            </w:r>
          </w:p>
        </w:tc>
      </w:tr>
      <w:tr w:rsidR="00D17CBB" w:rsidRPr="00E31D35" w:rsidTr="00A21D0C">
        <w:trPr>
          <w:trHeight w:val="305"/>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Кротенко Артем</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en-US"/>
              </w:rPr>
            </w:pPr>
            <w:r w:rsidRPr="00E31D35">
              <w:rPr>
                <w:rFonts w:ascii="Times New Roman" w:hAnsi="Times New Roman" w:cs="Times New Roman"/>
                <w:sz w:val="24"/>
                <w:szCs w:val="24"/>
                <w:lang w:val="en-US"/>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ІІ</w:t>
            </w:r>
            <w:r w:rsidRPr="00E31D35">
              <w:rPr>
                <w:rFonts w:ascii="Times New Roman" w:hAnsi="Times New Roman" w:cs="Times New Roman"/>
                <w:sz w:val="24"/>
                <w:szCs w:val="24"/>
                <w:lang w:val="en-US"/>
              </w:rPr>
              <w:t xml:space="preserve"> </w:t>
            </w:r>
            <w:r w:rsidRPr="00E31D35">
              <w:rPr>
                <w:rFonts w:ascii="Times New Roman" w:hAnsi="Times New Roman" w:cs="Times New Roman"/>
                <w:sz w:val="24"/>
                <w:szCs w:val="24"/>
                <w:lang w:val="uk-UA"/>
              </w:rPr>
              <w:t>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Усаченко О.В.</w:t>
            </w:r>
          </w:p>
        </w:tc>
      </w:tr>
      <w:tr w:rsidR="00D17CBB" w:rsidRPr="00E31D35" w:rsidTr="00A21D0C">
        <w:trPr>
          <w:trHeight w:val="305"/>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2</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Стешенко Ярослав</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rPr>
            </w:pPr>
            <w:r w:rsidRPr="00E31D35">
              <w:rPr>
                <w:rFonts w:ascii="Times New Roman" w:hAnsi="Times New Roman" w:cs="Times New Roman"/>
                <w:sz w:val="24"/>
                <w:szCs w:val="24"/>
              </w:rPr>
              <w:t>10</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en-US"/>
              </w:rPr>
            </w:pPr>
            <w:r w:rsidRPr="00E31D35">
              <w:rPr>
                <w:rFonts w:ascii="Times New Roman" w:hAnsi="Times New Roman" w:cs="Times New Roman"/>
                <w:sz w:val="24"/>
                <w:szCs w:val="24"/>
                <w:lang w:val="uk-UA"/>
              </w:rPr>
              <w:t>ІІІ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Усаченко О.В.</w:t>
            </w:r>
          </w:p>
        </w:tc>
      </w:tr>
      <w:tr w:rsidR="00D17CBB" w:rsidRPr="00E31D35" w:rsidTr="00A21D0C">
        <w:trPr>
          <w:trHeight w:val="267"/>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Зарубіжна література</w:t>
            </w:r>
          </w:p>
        </w:tc>
      </w:tr>
      <w:tr w:rsidR="00D17CBB" w:rsidRPr="00E31D35" w:rsidTr="00A21D0C">
        <w:trPr>
          <w:trHeight w:val="26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3</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Тупотіна Єлизавета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Іващенко Н.М.</w:t>
            </w:r>
          </w:p>
        </w:tc>
      </w:tr>
      <w:tr w:rsidR="00D17CBB" w:rsidRPr="00E31D35" w:rsidTr="00A21D0C">
        <w:trPr>
          <w:trHeight w:val="267"/>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 xml:space="preserve">Біологія </w:t>
            </w:r>
          </w:p>
        </w:tc>
      </w:tr>
      <w:tr w:rsidR="00D17CBB" w:rsidRPr="00E31D35" w:rsidTr="00A21D0C">
        <w:trPr>
          <w:trHeight w:val="26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4</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Стародуб Аліна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10</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Моргун Л.В.</w:t>
            </w:r>
          </w:p>
        </w:tc>
      </w:tr>
      <w:tr w:rsidR="00D17CBB" w:rsidRPr="00E31D35" w:rsidTr="00A21D0C">
        <w:trPr>
          <w:trHeight w:val="26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5</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Фомінов Дмитро</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 xml:space="preserve"> ІІІ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Моргун Л.В.</w:t>
            </w:r>
          </w:p>
        </w:tc>
      </w:tr>
      <w:tr w:rsidR="00D17CBB" w:rsidRPr="00E31D35" w:rsidTr="00A21D0C">
        <w:trPr>
          <w:trHeight w:val="26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6</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Петуніна Марія</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7</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Моргун Л.В.</w:t>
            </w:r>
          </w:p>
        </w:tc>
      </w:tr>
      <w:tr w:rsidR="00D17CBB" w:rsidRPr="00E31D35" w:rsidTr="00A21D0C">
        <w:trPr>
          <w:trHeight w:val="217"/>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Географія</w:t>
            </w:r>
          </w:p>
        </w:tc>
      </w:tr>
      <w:tr w:rsidR="00D17CBB" w:rsidRPr="00E31D35" w:rsidTr="00A21D0C">
        <w:trPr>
          <w:trHeight w:val="151"/>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7</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en-US"/>
              </w:rPr>
            </w:pPr>
            <w:r w:rsidRPr="00E31D35">
              <w:rPr>
                <w:rFonts w:ascii="Times New Roman" w:hAnsi="Times New Roman" w:cs="Times New Roman"/>
                <w:sz w:val="24"/>
                <w:szCs w:val="24"/>
                <w:lang w:val="uk-UA"/>
              </w:rPr>
              <w:t>Петуніна Марія</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en-US"/>
              </w:rPr>
            </w:pPr>
            <w:r w:rsidRPr="00E31D35">
              <w:rPr>
                <w:rFonts w:ascii="Times New Roman" w:hAnsi="Times New Roman" w:cs="Times New Roman"/>
                <w:sz w:val="24"/>
                <w:szCs w:val="24"/>
                <w:lang w:val="en-US"/>
              </w:rPr>
              <w:t>7</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E31D35">
              <w:rPr>
                <w:rFonts w:ascii="Times New Roman" w:hAnsi="Times New Roman" w:cs="Times New Roman"/>
                <w:sz w:val="24"/>
                <w:szCs w:val="24"/>
                <w:lang w:val="uk-UA"/>
              </w:rPr>
              <w:t xml:space="preserve">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Рудакова А.Т.</w:t>
            </w:r>
          </w:p>
        </w:tc>
      </w:tr>
      <w:tr w:rsidR="00D17CBB" w:rsidRPr="00E31D35" w:rsidTr="00A21D0C">
        <w:trPr>
          <w:trHeight w:val="283"/>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8</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rPr>
            </w:pPr>
            <w:r w:rsidRPr="00E31D35">
              <w:rPr>
                <w:rFonts w:ascii="Times New Roman" w:hAnsi="Times New Roman" w:cs="Times New Roman"/>
                <w:sz w:val="24"/>
                <w:szCs w:val="24"/>
                <w:lang w:val="uk-UA"/>
              </w:rPr>
              <w:t>Кротенко Артем</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Рудакова А.Т.</w:t>
            </w:r>
          </w:p>
        </w:tc>
      </w:tr>
      <w:tr w:rsidR="00D17CBB" w:rsidRPr="00E31D35" w:rsidTr="00A21D0C">
        <w:trPr>
          <w:trHeight w:val="28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3108"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rPr>
                <w:rFonts w:ascii="Times New Roman" w:hAnsi="Times New Roman" w:cs="Times New Roman"/>
                <w:sz w:val="24"/>
                <w:szCs w:val="24"/>
                <w:lang w:val="uk-UA"/>
              </w:rPr>
            </w:pPr>
            <w:r w:rsidRPr="00E31D35">
              <w:rPr>
                <w:rFonts w:ascii="Times New Roman" w:hAnsi="Times New Roman" w:cs="Times New Roman"/>
                <w:sz w:val="24"/>
                <w:szCs w:val="24"/>
                <w:lang w:val="uk-UA"/>
              </w:rPr>
              <w:t>Мироненко  Богдан</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33"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Рудакова А.Т.</w:t>
            </w:r>
          </w:p>
        </w:tc>
      </w:tr>
      <w:tr w:rsidR="00D17CBB" w:rsidRPr="00E31D35" w:rsidTr="00A21D0C">
        <w:tc>
          <w:tcPr>
            <w:tcW w:w="9781" w:type="dxa"/>
            <w:gridSpan w:val="16"/>
          </w:tcPr>
          <w:p w:rsidR="00D17CBB" w:rsidRPr="00E31D35" w:rsidRDefault="00D17CBB" w:rsidP="00A21D0C">
            <w:pPr>
              <w:spacing w:after="0" w:line="240" w:lineRule="auto"/>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lastRenderedPageBreak/>
              <w:t>Математика</w:t>
            </w:r>
          </w:p>
        </w:tc>
      </w:tr>
      <w:tr w:rsidR="00D17CBB" w:rsidRPr="00E31D35" w:rsidTr="00A21D0C">
        <w:tc>
          <w:tcPr>
            <w:tcW w:w="709" w:type="dxa"/>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10</w:t>
            </w:r>
          </w:p>
        </w:tc>
        <w:tc>
          <w:tcPr>
            <w:tcW w:w="3119" w:type="dxa"/>
            <w:gridSpan w:val="4"/>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Добреля Роман</w:t>
            </w:r>
          </w:p>
        </w:tc>
        <w:tc>
          <w:tcPr>
            <w:tcW w:w="1080" w:type="dxa"/>
            <w:gridSpan w:val="4"/>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6</w:t>
            </w:r>
          </w:p>
        </w:tc>
        <w:tc>
          <w:tcPr>
            <w:tcW w:w="2340" w:type="dxa"/>
            <w:gridSpan w:val="4"/>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 місце</w:t>
            </w:r>
          </w:p>
        </w:tc>
        <w:tc>
          <w:tcPr>
            <w:tcW w:w="2533" w:type="dxa"/>
            <w:gridSpan w:val="3"/>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Лойко Ю.В.</w:t>
            </w:r>
          </w:p>
        </w:tc>
      </w:tr>
      <w:tr w:rsidR="00D17CBB" w:rsidRPr="00E31D35" w:rsidTr="00A21D0C">
        <w:tc>
          <w:tcPr>
            <w:tcW w:w="709" w:type="dxa"/>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3119" w:type="dxa"/>
            <w:gridSpan w:val="4"/>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Петуніна Марія</w:t>
            </w:r>
          </w:p>
        </w:tc>
        <w:tc>
          <w:tcPr>
            <w:tcW w:w="1080" w:type="dxa"/>
            <w:gridSpan w:val="4"/>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7</w:t>
            </w:r>
          </w:p>
        </w:tc>
        <w:tc>
          <w:tcPr>
            <w:tcW w:w="2340" w:type="dxa"/>
            <w:gridSpan w:val="4"/>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 місце</w:t>
            </w:r>
          </w:p>
        </w:tc>
        <w:tc>
          <w:tcPr>
            <w:tcW w:w="2533" w:type="dxa"/>
            <w:gridSpan w:val="3"/>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Чельтер Н.В..</w:t>
            </w:r>
          </w:p>
        </w:tc>
      </w:tr>
      <w:tr w:rsidR="00D17CBB" w:rsidRPr="00E31D35" w:rsidTr="00A21D0C">
        <w:tc>
          <w:tcPr>
            <w:tcW w:w="709" w:type="dxa"/>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12</w:t>
            </w:r>
          </w:p>
        </w:tc>
        <w:tc>
          <w:tcPr>
            <w:tcW w:w="3119" w:type="dxa"/>
            <w:gridSpan w:val="4"/>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Тупотіна Єлизавета</w:t>
            </w:r>
          </w:p>
        </w:tc>
        <w:tc>
          <w:tcPr>
            <w:tcW w:w="1080" w:type="dxa"/>
            <w:gridSpan w:val="4"/>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33" w:type="dxa"/>
            <w:gridSpan w:val="3"/>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Лойко Ю.В.</w:t>
            </w:r>
          </w:p>
        </w:tc>
      </w:tr>
      <w:tr w:rsidR="00D17CBB" w:rsidRPr="00E31D35" w:rsidTr="00A21D0C">
        <w:tc>
          <w:tcPr>
            <w:tcW w:w="709" w:type="dxa"/>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13</w:t>
            </w:r>
          </w:p>
        </w:tc>
        <w:tc>
          <w:tcPr>
            <w:tcW w:w="3119" w:type="dxa"/>
            <w:gridSpan w:val="4"/>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Роговець Володимир</w:t>
            </w:r>
          </w:p>
        </w:tc>
        <w:tc>
          <w:tcPr>
            <w:tcW w:w="1080" w:type="dxa"/>
            <w:gridSpan w:val="4"/>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2340" w:type="dxa"/>
            <w:gridSpan w:val="4"/>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33" w:type="dxa"/>
            <w:gridSpan w:val="3"/>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Дроздова Р.С.</w:t>
            </w:r>
          </w:p>
        </w:tc>
      </w:tr>
      <w:tr w:rsidR="00D17CBB" w:rsidRPr="00E31D35" w:rsidTr="00A21D0C">
        <w:trPr>
          <w:trHeight w:val="227"/>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Обслуговуюча праця</w:t>
            </w:r>
          </w:p>
        </w:tc>
      </w:tr>
      <w:tr w:rsidR="00D17CBB" w:rsidRPr="00E31D35" w:rsidTr="00A21D0C">
        <w:trPr>
          <w:trHeight w:val="22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14</w:t>
            </w:r>
          </w:p>
        </w:tc>
        <w:tc>
          <w:tcPr>
            <w:tcW w:w="3060" w:type="dxa"/>
            <w:gridSpan w:val="2"/>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Кобець Аліна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Дугельна С.І.</w:t>
            </w:r>
          </w:p>
        </w:tc>
      </w:tr>
      <w:tr w:rsidR="00D17CBB" w:rsidRPr="00E31D35" w:rsidTr="00A21D0C">
        <w:trPr>
          <w:trHeight w:val="22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15</w:t>
            </w:r>
          </w:p>
        </w:tc>
        <w:tc>
          <w:tcPr>
            <w:tcW w:w="3060" w:type="dxa"/>
            <w:gridSpan w:val="2"/>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Шехамірова Альбіна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10</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 місце</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Дугельна С.І.</w:t>
            </w:r>
          </w:p>
        </w:tc>
      </w:tr>
      <w:tr w:rsidR="00D17CBB" w:rsidRPr="00E31D35" w:rsidTr="00A21D0C">
        <w:trPr>
          <w:trHeight w:val="227"/>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16</w:t>
            </w:r>
          </w:p>
        </w:tc>
        <w:tc>
          <w:tcPr>
            <w:tcW w:w="3060" w:type="dxa"/>
            <w:gridSpan w:val="2"/>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 xml:space="preserve">Крюкова Дар'я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 місце</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Дугельна С.І.</w:t>
            </w:r>
          </w:p>
        </w:tc>
      </w:tr>
      <w:tr w:rsidR="00D17CBB" w:rsidRPr="00E31D35" w:rsidTr="00A21D0C">
        <w:trPr>
          <w:trHeight w:val="239"/>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Англійська мова</w:t>
            </w:r>
          </w:p>
        </w:tc>
      </w:tr>
      <w:tr w:rsidR="00D17CBB" w:rsidRPr="00E31D35" w:rsidTr="00A21D0C">
        <w:trPr>
          <w:trHeight w:val="239"/>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17</w:t>
            </w:r>
          </w:p>
        </w:tc>
        <w:tc>
          <w:tcPr>
            <w:tcW w:w="3060" w:type="dxa"/>
            <w:gridSpan w:val="2"/>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Андрійчук Катерина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9</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Подобєд М.Б.</w:t>
            </w:r>
          </w:p>
        </w:tc>
      </w:tr>
      <w:tr w:rsidR="00D17CBB" w:rsidRPr="00E31D35" w:rsidTr="00A21D0C">
        <w:trPr>
          <w:trHeight w:val="239"/>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center"/>
              <w:rPr>
                <w:rFonts w:ascii="Times New Roman" w:hAnsi="Times New Roman" w:cs="Times New Roman"/>
                <w:sz w:val="24"/>
                <w:szCs w:val="24"/>
                <w:lang w:val="uk-UA"/>
              </w:rPr>
            </w:pPr>
            <w:r w:rsidRPr="00E31D35">
              <w:rPr>
                <w:rFonts w:ascii="Times New Roman" w:hAnsi="Times New Roman" w:cs="Times New Roman"/>
                <w:b/>
                <w:i/>
                <w:sz w:val="24"/>
                <w:szCs w:val="24"/>
                <w:lang w:val="uk-UA"/>
              </w:rPr>
              <w:t>Інформаційні технології</w:t>
            </w:r>
          </w:p>
        </w:tc>
      </w:tr>
      <w:tr w:rsidR="00D17CBB" w:rsidRPr="00E31D35" w:rsidTr="00A21D0C">
        <w:trPr>
          <w:trHeight w:val="239"/>
        </w:trPr>
        <w:tc>
          <w:tcPr>
            <w:tcW w:w="72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18</w:t>
            </w:r>
          </w:p>
        </w:tc>
        <w:tc>
          <w:tcPr>
            <w:tcW w:w="3060" w:type="dxa"/>
            <w:gridSpan w:val="2"/>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Чельтер Ігор</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ІІІ місце</w:t>
            </w:r>
          </w:p>
        </w:tc>
        <w:tc>
          <w:tcPr>
            <w:tcW w:w="2581"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Сизоненко С.В.</w:t>
            </w:r>
          </w:p>
        </w:tc>
      </w:tr>
      <w:tr w:rsidR="00D17CBB" w:rsidRPr="00E31D35" w:rsidTr="00A21D0C">
        <w:trPr>
          <w:trHeight w:val="243"/>
        </w:trPr>
        <w:tc>
          <w:tcPr>
            <w:tcW w:w="9781" w:type="dxa"/>
            <w:gridSpan w:val="16"/>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Педагогіка і психологія</w:t>
            </w:r>
          </w:p>
        </w:tc>
      </w:tr>
      <w:tr w:rsidR="00D17CBB" w:rsidRPr="00E31D35" w:rsidTr="00A21D0C">
        <w:trPr>
          <w:trHeight w:val="233"/>
        </w:trPr>
        <w:tc>
          <w:tcPr>
            <w:tcW w:w="851" w:type="dxa"/>
            <w:gridSpan w:val="3"/>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19</w:t>
            </w:r>
          </w:p>
        </w:tc>
        <w:tc>
          <w:tcPr>
            <w:tcW w:w="3060" w:type="dxa"/>
            <w:gridSpan w:val="3"/>
            <w:tcBorders>
              <w:top w:val="single" w:sz="4" w:space="0" w:color="auto"/>
              <w:left w:val="single" w:sz="4" w:space="0" w:color="auto"/>
              <w:bottom w:val="single" w:sz="4" w:space="0" w:color="auto"/>
              <w:right w:val="single" w:sz="4" w:space="0" w:color="auto"/>
            </w:tcBorders>
          </w:tcPr>
          <w:p w:rsidR="00D17CBB" w:rsidRPr="00E31D35" w:rsidRDefault="00D17CBB" w:rsidP="00A21D0C">
            <w:pPr>
              <w:spacing w:after="0" w:line="240" w:lineRule="auto"/>
              <w:ind w:firstLine="34"/>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Шуліченко Максим</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2 місце</w:t>
            </w:r>
          </w:p>
        </w:tc>
        <w:tc>
          <w:tcPr>
            <w:tcW w:w="2450" w:type="dxa"/>
            <w:gridSpan w:val="2"/>
            <w:tcBorders>
              <w:top w:val="single" w:sz="4" w:space="0" w:color="auto"/>
              <w:left w:val="single" w:sz="4" w:space="0" w:color="auto"/>
              <w:bottom w:val="single" w:sz="4" w:space="0" w:color="auto"/>
              <w:right w:val="single" w:sz="4" w:space="0" w:color="auto"/>
            </w:tcBorders>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Кочетова К.С.</w:t>
            </w:r>
          </w:p>
        </w:tc>
      </w:tr>
      <w:tr w:rsidR="00D17CBB" w:rsidRPr="00E31D35" w:rsidTr="00A21D0C">
        <w:tc>
          <w:tcPr>
            <w:tcW w:w="9781" w:type="dxa"/>
            <w:gridSpan w:val="16"/>
          </w:tcPr>
          <w:p w:rsidR="00D17CBB" w:rsidRPr="00E31D35" w:rsidRDefault="00D17CBB" w:rsidP="00A21D0C">
            <w:pPr>
              <w:spacing w:after="0" w:line="240" w:lineRule="auto"/>
              <w:ind w:firstLine="34"/>
              <w:jc w:val="center"/>
              <w:rPr>
                <w:rFonts w:ascii="Times New Roman" w:hAnsi="Times New Roman" w:cs="Times New Roman"/>
                <w:b/>
                <w:i/>
                <w:sz w:val="24"/>
                <w:szCs w:val="24"/>
                <w:lang w:val="uk-UA"/>
              </w:rPr>
            </w:pPr>
            <w:r w:rsidRPr="00E31D35">
              <w:rPr>
                <w:rFonts w:ascii="Times New Roman" w:hAnsi="Times New Roman" w:cs="Times New Roman"/>
                <w:b/>
                <w:i/>
                <w:sz w:val="24"/>
                <w:szCs w:val="24"/>
                <w:lang w:val="uk-UA"/>
              </w:rPr>
              <w:t>Екологія</w:t>
            </w:r>
          </w:p>
        </w:tc>
      </w:tr>
      <w:tr w:rsidR="00D17CBB" w:rsidRPr="00E31D35" w:rsidTr="00A21D0C">
        <w:tc>
          <w:tcPr>
            <w:tcW w:w="851" w:type="dxa"/>
            <w:gridSpan w:val="3"/>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20</w:t>
            </w:r>
          </w:p>
        </w:tc>
        <w:tc>
          <w:tcPr>
            <w:tcW w:w="3119" w:type="dxa"/>
            <w:gridSpan w:val="4"/>
          </w:tcPr>
          <w:p w:rsidR="00D17CBB" w:rsidRPr="00E31D35" w:rsidRDefault="00D17CBB" w:rsidP="00A21D0C">
            <w:pPr>
              <w:spacing w:after="0" w:line="240" w:lineRule="auto"/>
              <w:ind w:right="-308" w:firstLine="34"/>
              <w:rPr>
                <w:rFonts w:ascii="Times New Roman" w:hAnsi="Times New Roman" w:cs="Times New Roman"/>
                <w:sz w:val="24"/>
                <w:szCs w:val="24"/>
                <w:lang w:val="uk-UA"/>
              </w:rPr>
            </w:pPr>
            <w:r w:rsidRPr="00E31D35">
              <w:rPr>
                <w:rFonts w:ascii="Times New Roman" w:hAnsi="Times New Roman" w:cs="Times New Roman"/>
                <w:sz w:val="24"/>
                <w:szCs w:val="24"/>
                <w:lang w:val="uk-UA"/>
              </w:rPr>
              <w:t>Глушкова Марина</w:t>
            </w:r>
          </w:p>
        </w:tc>
        <w:tc>
          <w:tcPr>
            <w:tcW w:w="1080" w:type="dxa"/>
            <w:gridSpan w:val="4"/>
            <w:vAlign w:val="center"/>
          </w:tcPr>
          <w:p w:rsidR="00D17CBB" w:rsidRPr="00E31D35" w:rsidRDefault="00D17CBB" w:rsidP="00A21D0C">
            <w:pPr>
              <w:spacing w:after="0" w:line="240" w:lineRule="auto"/>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11</w:t>
            </w:r>
          </w:p>
        </w:tc>
        <w:tc>
          <w:tcPr>
            <w:tcW w:w="2340" w:type="dxa"/>
            <w:gridSpan w:val="4"/>
            <w:vAlign w:val="center"/>
          </w:tcPr>
          <w:p w:rsidR="00D17CBB" w:rsidRPr="00E31D35" w:rsidRDefault="00D17CBB" w:rsidP="00A21D0C">
            <w:pPr>
              <w:spacing w:after="0" w:line="240" w:lineRule="auto"/>
              <w:ind w:firstLine="567"/>
              <w:jc w:val="both"/>
              <w:rPr>
                <w:rFonts w:ascii="Times New Roman" w:hAnsi="Times New Roman" w:cs="Times New Roman"/>
                <w:sz w:val="24"/>
                <w:szCs w:val="24"/>
                <w:lang w:val="uk-UA"/>
              </w:rPr>
            </w:pPr>
            <w:r w:rsidRPr="00E31D35">
              <w:rPr>
                <w:rFonts w:ascii="Times New Roman" w:hAnsi="Times New Roman" w:cs="Times New Roman"/>
                <w:sz w:val="24"/>
                <w:szCs w:val="24"/>
                <w:lang w:val="uk-UA"/>
              </w:rPr>
              <w:t>3 місце</w:t>
            </w:r>
          </w:p>
        </w:tc>
        <w:tc>
          <w:tcPr>
            <w:tcW w:w="2391" w:type="dxa"/>
            <w:vAlign w:val="center"/>
          </w:tcPr>
          <w:p w:rsidR="00D17CBB" w:rsidRPr="00E31D35" w:rsidRDefault="00D17CBB" w:rsidP="00A21D0C">
            <w:pPr>
              <w:spacing w:after="0" w:line="240" w:lineRule="auto"/>
              <w:jc w:val="center"/>
              <w:rPr>
                <w:rFonts w:ascii="Times New Roman" w:hAnsi="Times New Roman" w:cs="Times New Roman"/>
                <w:sz w:val="24"/>
                <w:szCs w:val="24"/>
                <w:lang w:val="uk-UA"/>
              </w:rPr>
            </w:pPr>
            <w:r w:rsidRPr="00E31D35">
              <w:rPr>
                <w:rFonts w:ascii="Times New Roman" w:hAnsi="Times New Roman" w:cs="Times New Roman"/>
                <w:sz w:val="24"/>
                <w:szCs w:val="24"/>
                <w:lang w:val="uk-UA"/>
              </w:rPr>
              <w:t>Моргун Л.В.</w:t>
            </w:r>
          </w:p>
        </w:tc>
      </w:tr>
    </w:tbl>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ab/>
      </w:r>
      <w:r w:rsidRPr="00D17CBB">
        <w:rPr>
          <w:rFonts w:ascii="Times New Roman" w:eastAsia="Times New Roman" w:hAnsi="Times New Roman" w:cs="Times New Roman"/>
          <w:sz w:val="24"/>
          <w:szCs w:val="24"/>
          <w:lang w:val="uk-UA" w:eastAsia="ru-RU"/>
        </w:rPr>
        <w:tab/>
      </w:r>
      <w:r w:rsidRPr="00D17CBB">
        <w:rPr>
          <w:rFonts w:ascii="Times New Roman" w:eastAsia="Times New Roman" w:hAnsi="Times New Roman" w:cs="Times New Roman"/>
          <w:sz w:val="24"/>
          <w:szCs w:val="24"/>
          <w:lang w:val="uk-UA" w:eastAsia="ru-RU"/>
        </w:rPr>
        <w:tab/>
      </w:r>
      <w:r w:rsidRPr="00D17CBB">
        <w:rPr>
          <w:rFonts w:ascii="Times New Roman" w:eastAsia="Times New Roman" w:hAnsi="Times New Roman" w:cs="Times New Roman"/>
          <w:sz w:val="24"/>
          <w:szCs w:val="24"/>
          <w:lang w:val="uk-UA" w:eastAsia="ru-RU"/>
        </w:rPr>
        <w:tab/>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Учні, які посіли 4-5 місця:</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131"/>
        <w:gridCol w:w="2977"/>
        <w:gridCol w:w="83"/>
        <w:gridCol w:w="59"/>
        <w:gridCol w:w="938"/>
        <w:gridCol w:w="54"/>
        <w:gridCol w:w="29"/>
        <w:gridCol w:w="2257"/>
        <w:gridCol w:w="83"/>
        <w:gridCol w:w="41"/>
        <w:gridCol w:w="2551"/>
      </w:tblGrid>
      <w:tr w:rsidR="0073627C" w:rsidRPr="007518F3" w:rsidTr="00A21D0C">
        <w:trPr>
          <w:trHeight w:val="923"/>
        </w:trPr>
        <w:tc>
          <w:tcPr>
            <w:tcW w:w="720" w:type="dxa"/>
            <w:gridSpan w:val="2"/>
            <w:tcBorders>
              <w:top w:val="single" w:sz="4" w:space="0" w:color="auto"/>
              <w:left w:val="single" w:sz="4" w:space="0" w:color="auto"/>
              <w:bottom w:val="single" w:sz="4" w:space="0" w:color="auto"/>
              <w:right w:val="single" w:sz="4" w:space="0" w:color="auto"/>
            </w:tcBorders>
            <w:vAlign w:val="center"/>
          </w:tcPr>
          <w:p w:rsidR="0073627C" w:rsidRPr="007518F3" w:rsidRDefault="0073627C"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 xml:space="preserve">№ </w:t>
            </w:r>
            <w:r w:rsidRPr="00C47894">
              <w:rPr>
                <w:rFonts w:ascii="Times New Roman" w:hAnsi="Times New Roman" w:cs="Times New Roman"/>
                <w:b/>
                <w:sz w:val="24"/>
                <w:szCs w:val="24"/>
              </w:rPr>
              <w:t>з</w:t>
            </w:r>
            <w:r w:rsidRPr="007518F3">
              <w:rPr>
                <w:rFonts w:ascii="Times New Roman" w:hAnsi="Times New Roman" w:cs="Times New Roman"/>
                <w:b/>
                <w:sz w:val="24"/>
                <w:szCs w:val="24"/>
              </w:rPr>
              <w:t>/</w:t>
            </w:r>
            <w:proofErr w:type="gramStart"/>
            <w:r w:rsidRPr="007518F3">
              <w:rPr>
                <w:rFonts w:ascii="Times New Roman" w:hAnsi="Times New Roman" w:cs="Times New Roman"/>
                <w:b/>
                <w:sz w:val="24"/>
                <w:szCs w:val="24"/>
              </w:rPr>
              <w:t>п</w:t>
            </w:r>
            <w:proofErr w:type="gramEnd"/>
          </w:p>
        </w:tc>
        <w:tc>
          <w:tcPr>
            <w:tcW w:w="3108" w:type="dxa"/>
            <w:gridSpan w:val="2"/>
            <w:tcBorders>
              <w:top w:val="single" w:sz="4" w:space="0" w:color="auto"/>
              <w:left w:val="single" w:sz="4" w:space="0" w:color="auto"/>
              <w:bottom w:val="single" w:sz="4" w:space="0" w:color="auto"/>
              <w:right w:val="single" w:sz="4" w:space="0" w:color="auto"/>
            </w:tcBorders>
            <w:vAlign w:val="center"/>
          </w:tcPr>
          <w:p w:rsidR="0073627C" w:rsidRPr="007518F3" w:rsidRDefault="0073627C"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Прізвище, ім'я по батькові</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73627C" w:rsidRPr="007518F3" w:rsidRDefault="0073627C"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Клас</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73627C" w:rsidRPr="00C47894" w:rsidRDefault="0073627C"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Результат участ</w:t>
            </w:r>
            <w:r w:rsidRPr="00C47894">
              <w:rPr>
                <w:rFonts w:ascii="Times New Roman" w:hAnsi="Times New Roman" w:cs="Times New Roman"/>
                <w:b/>
                <w:sz w:val="24"/>
                <w:szCs w:val="24"/>
              </w:rPr>
              <w:t>і</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73627C" w:rsidRPr="007518F3" w:rsidRDefault="0073627C"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П.І.Б. вчителя, який підготував переможця</w:t>
            </w:r>
          </w:p>
        </w:tc>
      </w:tr>
      <w:tr w:rsidR="0073627C" w:rsidRPr="00787F75" w:rsidTr="00A21D0C">
        <w:tc>
          <w:tcPr>
            <w:tcW w:w="9923" w:type="dxa"/>
            <w:gridSpan w:val="13"/>
          </w:tcPr>
          <w:p w:rsidR="0073627C" w:rsidRPr="00787F75" w:rsidRDefault="0073627C" w:rsidP="00A21D0C">
            <w:pPr>
              <w:spacing w:after="0" w:line="240" w:lineRule="auto"/>
              <w:jc w:val="center"/>
              <w:rPr>
                <w:rFonts w:ascii="Times New Roman" w:hAnsi="Times New Roman" w:cs="Times New Roman"/>
                <w:b/>
                <w:i/>
                <w:sz w:val="24"/>
                <w:szCs w:val="24"/>
                <w:highlight w:val="yellow"/>
                <w:lang w:val="uk-UA"/>
              </w:rPr>
            </w:pPr>
            <w:r>
              <w:rPr>
                <w:rFonts w:ascii="Times New Roman" w:hAnsi="Times New Roman" w:cs="Times New Roman"/>
                <w:b/>
                <w:i/>
                <w:sz w:val="24"/>
                <w:szCs w:val="24"/>
                <w:lang w:val="uk-UA"/>
              </w:rPr>
              <w:t>Зарубіжна литература</w:t>
            </w:r>
          </w:p>
        </w:tc>
      </w:tr>
      <w:tr w:rsidR="0073627C" w:rsidRPr="00FB4B6A" w:rsidTr="00A21D0C">
        <w:tc>
          <w:tcPr>
            <w:tcW w:w="709" w:type="dxa"/>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1</w:t>
            </w:r>
          </w:p>
        </w:tc>
        <w:tc>
          <w:tcPr>
            <w:tcW w:w="3119" w:type="dxa"/>
            <w:gridSpan w:val="3"/>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Матюхіна Юлія</w:t>
            </w:r>
          </w:p>
        </w:tc>
        <w:tc>
          <w:tcPr>
            <w:tcW w:w="1080" w:type="dxa"/>
            <w:gridSpan w:val="3"/>
            <w:vAlign w:val="center"/>
          </w:tcPr>
          <w:p w:rsidR="0073627C" w:rsidRPr="00FB4B6A" w:rsidRDefault="0073627C"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10</w:t>
            </w:r>
          </w:p>
        </w:tc>
        <w:tc>
          <w:tcPr>
            <w:tcW w:w="2340" w:type="dxa"/>
            <w:gridSpan w:val="3"/>
            <w:vAlign w:val="center"/>
          </w:tcPr>
          <w:p w:rsidR="0073627C" w:rsidRPr="00FB4B6A" w:rsidRDefault="0073627C"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5 місце </w:t>
            </w:r>
          </w:p>
          <w:p w:rsidR="0073627C" w:rsidRPr="00FB4B6A" w:rsidRDefault="0073627C" w:rsidP="00A21D0C">
            <w:pPr>
              <w:spacing w:after="0" w:line="240" w:lineRule="auto"/>
              <w:jc w:val="both"/>
              <w:rPr>
                <w:rFonts w:ascii="Times New Roman" w:hAnsi="Times New Roman" w:cs="Times New Roman"/>
                <w:sz w:val="24"/>
                <w:szCs w:val="24"/>
                <w:lang w:val="uk-UA"/>
              </w:rPr>
            </w:pPr>
          </w:p>
        </w:tc>
        <w:tc>
          <w:tcPr>
            <w:tcW w:w="2675" w:type="dxa"/>
            <w:gridSpan w:val="3"/>
            <w:vAlign w:val="center"/>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Іващенко Н.М.</w:t>
            </w:r>
          </w:p>
        </w:tc>
      </w:tr>
      <w:tr w:rsidR="0073627C"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Українська мова</w:t>
            </w:r>
          </w:p>
        </w:tc>
      </w:tr>
      <w:tr w:rsidR="0073627C" w:rsidRPr="00FB4B6A" w:rsidTr="00A21D0C">
        <w:trPr>
          <w:trHeight w:val="46"/>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2</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Петуніна Марія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51" w:type="dxa"/>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Божко Н.Г.</w:t>
            </w:r>
          </w:p>
        </w:tc>
      </w:tr>
      <w:tr w:rsidR="0073627C" w:rsidRPr="00FB4B6A" w:rsidTr="00A21D0C">
        <w:trPr>
          <w:trHeight w:val="44"/>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3</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Кротенко Артем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51" w:type="dxa"/>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Капля С.Г.</w:t>
            </w:r>
          </w:p>
        </w:tc>
      </w:tr>
      <w:tr w:rsidR="0073627C" w:rsidRPr="00FB4B6A" w:rsidTr="00A21D0C">
        <w:trPr>
          <w:trHeight w:val="22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Математика </w:t>
            </w:r>
          </w:p>
        </w:tc>
      </w:tr>
      <w:tr w:rsidR="0073627C" w:rsidRPr="00FB4B6A" w:rsidTr="00A21D0C">
        <w:trPr>
          <w:trHeight w:val="22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w:t>
            </w:r>
          </w:p>
        </w:tc>
        <w:tc>
          <w:tcPr>
            <w:tcW w:w="3060" w:type="dxa"/>
            <w:gridSpan w:val="2"/>
            <w:tcBorders>
              <w:top w:val="single" w:sz="4" w:space="0" w:color="auto"/>
              <w:left w:val="single" w:sz="4" w:space="0" w:color="auto"/>
              <w:bottom w:val="single" w:sz="4" w:space="0" w:color="auto"/>
              <w:right w:val="single" w:sz="4" w:space="0" w:color="auto"/>
            </w:tcBorders>
          </w:tcPr>
          <w:p w:rsidR="0073627C" w:rsidRPr="00FB4B6A" w:rsidRDefault="0073627C" w:rsidP="00A21D0C">
            <w:pPr>
              <w:spacing w:after="0" w:line="240" w:lineRule="auto"/>
              <w:ind w:firstLine="34"/>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Стешеко Ярослав</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10</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Дроздова Р.С.</w:t>
            </w:r>
          </w:p>
        </w:tc>
      </w:tr>
      <w:tr w:rsidR="0073627C" w:rsidRPr="00FB4B6A" w:rsidTr="00A21D0C">
        <w:trPr>
          <w:trHeight w:val="22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Біологія </w:t>
            </w:r>
          </w:p>
        </w:tc>
      </w:tr>
      <w:tr w:rsidR="0073627C" w:rsidRPr="00FB4B6A" w:rsidTr="00A21D0C">
        <w:trPr>
          <w:trHeight w:val="22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w:t>
            </w:r>
          </w:p>
        </w:tc>
        <w:tc>
          <w:tcPr>
            <w:tcW w:w="3060" w:type="dxa"/>
            <w:gridSpan w:val="2"/>
            <w:tcBorders>
              <w:top w:val="single" w:sz="4" w:space="0" w:color="auto"/>
              <w:left w:val="single" w:sz="4" w:space="0" w:color="auto"/>
              <w:bottom w:val="single" w:sz="4" w:space="0" w:color="auto"/>
              <w:right w:val="single" w:sz="4" w:space="0" w:color="auto"/>
            </w:tcBorders>
          </w:tcPr>
          <w:p w:rsidR="0073627C" w:rsidRPr="00FB4B6A" w:rsidRDefault="0073627C" w:rsidP="00A21D0C">
            <w:pPr>
              <w:spacing w:after="0" w:line="240" w:lineRule="auto"/>
              <w:ind w:firstLine="34"/>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Данилів Олександра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Моргун Л.В.</w:t>
            </w:r>
          </w:p>
        </w:tc>
      </w:tr>
      <w:tr w:rsidR="0073627C"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Англійська мова </w:t>
            </w:r>
          </w:p>
        </w:tc>
      </w:tr>
      <w:tr w:rsidR="0073627C"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6</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Дубаков Костянтин</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en-US"/>
              </w:rPr>
            </w:pPr>
            <w:r w:rsidRPr="00FB4B6A">
              <w:rPr>
                <w:rFonts w:ascii="Times New Roman" w:hAnsi="Times New Roman" w:cs="Times New Roman"/>
                <w:sz w:val="24"/>
                <w:szCs w:val="24"/>
                <w:lang w:val="en-US"/>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Московка І.С.</w:t>
            </w:r>
          </w:p>
        </w:tc>
      </w:tr>
      <w:tr w:rsidR="0073627C"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Хімія </w:t>
            </w:r>
          </w:p>
        </w:tc>
      </w:tr>
      <w:tr w:rsidR="0073627C"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Мироненко Богдан</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73627C"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8</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Швець Вікторія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73627C" w:rsidRPr="00915736"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Мороховець Марія</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FB4B6A" w:rsidRDefault="0073627C"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73627C" w:rsidRPr="00874F93"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73627C" w:rsidRPr="00416C8A" w:rsidRDefault="0073627C" w:rsidP="00A21D0C">
            <w:pPr>
              <w:spacing w:after="0" w:line="240" w:lineRule="auto"/>
              <w:jc w:val="center"/>
              <w:rPr>
                <w:rFonts w:ascii="Times New Roman" w:hAnsi="Times New Roman" w:cs="Times New Roman"/>
                <w:b/>
                <w:i/>
                <w:sz w:val="24"/>
                <w:szCs w:val="24"/>
                <w:lang w:val="uk-UA"/>
              </w:rPr>
            </w:pPr>
            <w:r w:rsidRPr="00416C8A">
              <w:rPr>
                <w:rFonts w:ascii="Times New Roman" w:hAnsi="Times New Roman" w:cs="Times New Roman"/>
                <w:b/>
                <w:i/>
                <w:sz w:val="24"/>
                <w:szCs w:val="24"/>
                <w:lang w:val="uk-UA"/>
              </w:rPr>
              <w:t xml:space="preserve">Технології </w:t>
            </w:r>
          </w:p>
        </w:tc>
      </w:tr>
      <w:tr w:rsidR="0073627C" w:rsidRPr="00874F93"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73627C" w:rsidRDefault="0073627C"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73627C" w:rsidRPr="00915736" w:rsidRDefault="0073627C" w:rsidP="00A21D0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Гладун Світлана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73627C" w:rsidRPr="00915736" w:rsidRDefault="0073627C"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73627C" w:rsidRPr="00915736" w:rsidRDefault="0073627C"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73627C" w:rsidRPr="00915736" w:rsidRDefault="0073627C"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Дугельна С.І.</w:t>
            </w:r>
          </w:p>
        </w:tc>
      </w:tr>
    </w:tbl>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По інших предметах (класах) місця розподілено таким чином: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1"/>
        <w:gridCol w:w="131"/>
        <w:gridCol w:w="2977"/>
        <w:gridCol w:w="83"/>
        <w:gridCol w:w="59"/>
        <w:gridCol w:w="938"/>
        <w:gridCol w:w="54"/>
        <w:gridCol w:w="29"/>
        <w:gridCol w:w="2257"/>
        <w:gridCol w:w="83"/>
        <w:gridCol w:w="41"/>
        <w:gridCol w:w="2551"/>
      </w:tblGrid>
      <w:tr w:rsidR="00BB71BD" w:rsidRPr="007518F3" w:rsidTr="00A21D0C">
        <w:trPr>
          <w:trHeight w:val="923"/>
        </w:trPr>
        <w:tc>
          <w:tcPr>
            <w:tcW w:w="720" w:type="dxa"/>
            <w:gridSpan w:val="2"/>
            <w:tcBorders>
              <w:top w:val="single" w:sz="4" w:space="0" w:color="auto"/>
              <w:left w:val="single" w:sz="4" w:space="0" w:color="auto"/>
              <w:bottom w:val="single" w:sz="4" w:space="0" w:color="auto"/>
              <w:right w:val="single" w:sz="4" w:space="0" w:color="auto"/>
            </w:tcBorders>
            <w:vAlign w:val="center"/>
          </w:tcPr>
          <w:p w:rsidR="00BB71BD" w:rsidRPr="007518F3" w:rsidRDefault="00BB71BD"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 xml:space="preserve">№ </w:t>
            </w:r>
            <w:r w:rsidRPr="00C47894">
              <w:rPr>
                <w:rFonts w:ascii="Times New Roman" w:hAnsi="Times New Roman" w:cs="Times New Roman"/>
                <w:b/>
                <w:sz w:val="24"/>
                <w:szCs w:val="24"/>
              </w:rPr>
              <w:t>з</w:t>
            </w:r>
            <w:r w:rsidRPr="007518F3">
              <w:rPr>
                <w:rFonts w:ascii="Times New Roman" w:hAnsi="Times New Roman" w:cs="Times New Roman"/>
                <w:b/>
                <w:sz w:val="24"/>
                <w:szCs w:val="24"/>
              </w:rPr>
              <w:t>/</w:t>
            </w:r>
            <w:proofErr w:type="gramStart"/>
            <w:r w:rsidRPr="007518F3">
              <w:rPr>
                <w:rFonts w:ascii="Times New Roman" w:hAnsi="Times New Roman" w:cs="Times New Roman"/>
                <w:b/>
                <w:sz w:val="24"/>
                <w:szCs w:val="24"/>
              </w:rPr>
              <w:t>п</w:t>
            </w:r>
            <w:proofErr w:type="gramEnd"/>
          </w:p>
        </w:tc>
        <w:tc>
          <w:tcPr>
            <w:tcW w:w="3108" w:type="dxa"/>
            <w:gridSpan w:val="2"/>
            <w:tcBorders>
              <w:top w:val="single" w:sz="4" w:space="0" w:color="auto"/>
              <w:left w:val="single" w:sz="4" w:space="0" w:color="auto"/>
              <w:bottom w:val="single" w:sz="4" w:space="0" w:color="auto"/>
              <w:right w:val="single" w:sz="4" w:space="0" w:color="auto"/>
            </w:tcBorders>
            <w:vAlign w:val="center"/>
          </w:tcPr>
          <w:p w:rsidR="00BB71BD" w:rsidRPr="007518F3" w:rsidRDefault="00BB71BD"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Прізвище, ім'я по батькові</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BB71BD" w:rsidRPr="007518F3" w:rsidRDefault="00BB71BD"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Клас</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BB71BD" w:rsidRPr="00C47894" w:rsidRDefault="00BB71BD" w:rsidP="00A21D0C">
            <w:pPr>
              <w:spacing w:after="0" w:line="240" w:lineRule="auto"/>
              <w:jc w:val="center"/>
              <w:rPr>
                <w:rFonts w:ascii="Times New Roman" w:hAnsi="Times New Roman" w:cs="Times New Roman"/>
                <w:b/>
                <w:sz w:val="24"/>
                <w:szCs w:val="24"/>
              </w:rPr>
            </w:pPr>
            <w:r w:rsidRPr="007518F3">
              <w:rPr>
                <w:rFonts w:ascii="Times New Roman" w:hAnsi="Times New Roman" w:cs="Times New Roman"/>
                <w:b/>
                <w:sz w:val="24"/>
                <w:szCs w:val="24"/>
              </w:rPr>
              <w:t>Результат участ</w:t>
            </w:r>
            <w:r w:rsidRPr="00C47894">
              <w:rPr>
                <w:rFonts w:ascii="Times New Roman" w:hAnsi="Times New Roman" w:cs="Times New Roman"/>
                <w:b/>
                <w:sz w:val="24"/>
                <w:szCs w:val="24"/>
              </w:rPr>
              <w:t>і</w:t>
            </w:r>
          </w:p>
        </w:tc>
        <w:tc>
          <w:tcPr>
            <w:tcW w:w="2675" w:type="dxa"/>
            <w:gridSpan w:val="3"/>
            <w:tcBorders>
              <w:top w:val="single" w:sz="4" w:space="0" w:color="auto"/>
              <w:left w:val="single" w:sz="4" w:space="0" w:color="auto"/>
              <w:bottom w:val="single" w:sz="4" w:space="0" w:color="auto"/>
              <w:right w:val="single" w:sz="4" w:space="0" w:color="auto"/>
            </w:tcBorders>
            <w:vAlign w:val="center"/>
          </w:tcPr>
          <w:p w:rsidR="00BB71BD" w:rsidRPr="007518F3" w:rsidRDefault="00BB71BD" w:rsidP="00A21D0C">
            <w:pPr>
              <w:spacing w:after="0" w:line="240" w:lineRule="auto"/>
              <w:jc w:val="center"/>
              <w:rPr>
                <w:rFonts w:ascii="Times New Roman" w:hAnsi="Times New Roman" w:cs="Times New Roman"/>
                <w:b/>
                <w:sz w:val="24"/>
                <w:szCs w:val="24"/>
                <w:lang w:val="uk-UA"/>
              </w:rPr>
            </w:pPr>
            <w:r w:rsidRPr="007518F3">
              <w:rPr>
                <w:rFonts w:ascii="Times New Roman" w:hAnsi="Times New Roman" w:cs="Times New Roman"/>
                <w:b/>
                <w:sz w:val="24"/>
                <w:szCs w:val="24"/>
                <w:lang w:val="uk-UA"/>
              </w:rPr>
              <w:t>П.І.Б. вчителя, який підготував переможця</w:t>
            </w:r>
          </w:p>
        </w:tc>
      </w:tr>
      <w:tr w:rsidR="00BB71BD" w:rsidRPr="00787F75" w:rsidTr="00A21D0C">
        <w:tc>
          <w:tcPr>
            <w:tcW w:w="9923" w:type="dxa"/>
            <w:gridSpan w:val="13"/>
          </w:tcPr>
          <w:p w:rsidR="00BB71BD" w:rsidRPr="00787F75" w:rsidRDefault="00BB71BD" w:rsidP="00A21D0C">
            <w:pPr>
              <w:spacing w:after="0" w:line="240" w:lineRule="auto"/>
              <w:jc w:val="center"/>
              <w:rPr>
                <w:rFonts w:ascii="Times New Roman" w:hAnsi="Times New Roman" w:cs="Times New Roman"/>
                <w:b/>
                <w:i/>
                <w:sz w:val="24"/>
                <w:szCs w:val="24"/>
                <w:highlight w:val="yellow"/>
                <w:lang w:val="uk-UA"/>
              </w:rPr>
            </w:pPr>
            <w:r>
              <w:rPr>
                <w:rFonts w:ascii="Times New Roman" w:hAnsi="Times New Roman" w:cs="Times New Roman"/>
                <w:b/>
                <w:i/>
                <w:sz w:val="24"/>
                <w:szCs w:val="24"/>
                <w:lang w:val="uk-UA"/>
              </w:rPr>
              <w:t>Зарубіжна литература</w:t>
            </w:r>
          </w:p>
        </w:tc>
      </w:tr>
      <w:tr w:rsidR="00BB71BD" w:rsidRPr="00FB4B6A" w:rsidTr="00A21D0C">
        <w:tc>
          <w:tcPr>
            <w:tcW w:w="709" w:type="dxa"/>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1</w:t>
            </w:r>
          </w:p>
        </w:tc>
        <w:tc>
          <w:tcPr>
            <w:tcW w:w="3119" w:type="dxa"/>
            <w:gridSpan w:val="3"/>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Матюхіна Юлія</w:t>
            </w:r>
          </w:p>
        </w:tc>
        <w:tc>
          <w:tcPr>
            <w:tcW w:w="1080" w:type="dxa"/>
            <w:gridSpan w:val="3"/>
            <w:vAlign w:val="center"/>
          </w:tcPr>
          <w:p w:rsidR="00BB71BD" w:rsidRPr="00FB4B6A" w:rsidRDefault="00BB71BD"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10</w:t>
            </w:r>
          </w:p>
        </w:tc>
        <w:tc>
          <w:tcPr>
            <w:tcW w:w="2340" w:type="dxa"/>
            <w:gridSpan w:val="3"/>
            <w:vAlign w:val="center"/>
          </w:tcPr>
          <w:p w:rsidR="00BB71BD" w:rsidRPr="00FB4B6A" w:rsidRDefault="00BB71BD"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5 місце </w:t>
            </w:r>
          </w:p>
          <w:p w:rsidR="00BB71BD" w:rsidRPr="00FB4B6A" w:rsidRDefault="00BB71BD" w:rsidP="00A21D0C">
            <w:pPr>
              <w:spacing w:after="0" w:line="240" w:lineRule="auto"/>
              <w:jc w:val="both"/>
              <w:rPr>
                <w:rFonts w:ascii="Times New Roman" w:hAnsi="Times New Roman" w:cs="Times New Roman"/>
                <w:sz w:val="24"/>
                <w:szCs w:val="24"/>
                <w:lang w:val="uk-UA"/>
              </w:rPr>
            </w:pPr>
          </w:p>
        </w:tc>
        <w:tc>
          <w:tcPr>
            <w:tcW w:w="2675" w:type="dxa"/>
            <w:gridSpan w:val="3"/>
            <w:vAlign w:val="center"/>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Іващенко Н.М.</w:t>
            </w:r>
          </w:p>
        </w:tc>
      </w:tr>
      <w:tr w:rsidR="00BB71BD"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Українська мова</w:t>
            </w:r>
          </w:p>
        </w:tc>
      </w:tr>
      <w:tr w:rsidR="00BB71BD" w:rsidRPr="00FB4B6A" w:rsidTr="00A21D0C">
        <w:trPr>
          <w:trHeight w:val="46"/>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2</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Петуніна Марія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51" w:type="dxa"/>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Божко Н.Г.</w:t>
            </w:r>
          </w:p>
        </w:tc>
      </w:tr>
      <w:tr w:rsidR="00BB71BD" w:rsidRPr="00FB4B6A" w:rsidTr="00A21D0C">
        <w:trPr>
          <w:trHeight w:val="44"/>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3</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Кротенко Артем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241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51" w:type="dxa"/>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Капля С.Г.</w:t>
            </w:r>
          </w:p>
        </w:tc>
      </w:tr>
      <w:tr w:rsidR="00BB71BD" w:rsidRPr="00FB4B6A" w:rsidTr="00A21D0C">
        <w:trPr>
          <w:trHeight w:val="22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lastRenderedPageBreak/>
              <w:t xml:space="preserve">Математика </w:t>
            </w:r>
          </w:p>
        </w:tc>
      </w:tr>
      <w:tr w:rsidR="00BB71BD" w:rsidRPr="00FB4B6A" w:rsidTr="00A21D0C">
        <w:trPr>
          <w:trHeight w:val="22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w:t>
            </w:r>
          </w:p>
        </w:tc>
        <w:tc>
          <w:tcPr>
            <w:tcW w:w="3060" w:type="dxa"/>
            <w:gridSpan w:val="2"/>
            <w:tcBorders>
              <w:top w:val="single" w:sz="4" w:space="0" w:color="auto"/>
              <w:left w:val="single" w:sz="4" w:space="0" w:color="auto"/>
              <w:bottom w:val="single" w:sz="4" w:space="0" w:color="auto"/>
              <w:right w:val="single" w:sz="4" w:space="0" w:color="auto"/>
            </w:tcBorders>
          </w:tcPr>
          <w:p w:rsidR="00BB71BD" w:rsidRPr="00FB4B6A" w:rsidRDefault="00BB71BD" w:rsidP="00A21D0C">
            <w:pPr>
              <w:spacing w:after="0" w:line="240" w:lineRule="auto"/>
              <w:ind w:firstLine="34"/>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Стешеко Ярослав</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10</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Дроздова Р.С.</w:t>
            </w:r>
          </w:p>
        </w:tc>
      </w:tr>
      <w:tr w:rsidR="00BB71BD" w:rsidRPr="00FB4B6A" w:rsidTr="00A21D0C">
        <w:trPr>
          <w:trHeight w:val="22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Біологія </w:t>
            </w:r>
          </w:p>
        </w:tc>
      </w:tr>
      <w:tr w:rsidR="00BB71BD" w:rsidRPr="00FB4B6A" w:rsidTr="00A21D0C">
        <w:trPr>
          <w:trHeight w:val="22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w:t>
            </w:r>
          </w:p>
        </w:tc>
        <w:tc>
          <w:tcPr>
            <w:tcW w:w="3060" w:type="dxa"/>
            <w:gridSpan w:val="2"/>
            <w:tcBorders>
              <w:top w:val="single" w:sz="4" w:space="0" w:color="auto"/>
              <w:left w:val="single" w:sz="4" w:space="0" w:color="auto"/>
              <w:bottom w:val="single" w:sz="4" w:space="0" w:color="auto"/>
              <w:right w:val="single" w:sz="4" w:space="0" w:color="auto"/>
            </w:tcBorders>
          </w:tcPr>
          <w:p w:rsidR="00BB71BD" w:rsidRPr="00FB4B6A" w:rsidRDefault="00BB71BD" w:rsidP="00A21D0C">
            <w:pPr>
              <w:spacing w:after="0" w:line="240" w:lineRule="auto"/>
              <w:ind w:firstLine="34"/>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Данилів Олександра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ind w:firstLine="567"/>
              <w:jc w:val="both"/>
              <w:rPr>
                <w:rFonts w:ascii="Times New Roman" w:hAnsi="Times New Roman" w:cs="Times New Roman"/>
                <w:sz w:val="24"/>
                <w:szCs w:val="24"/>
                <w:lang w:val="uk-UA"/>
              </w:rPr>
            </w:pPr>
            <w:r w:rsidRPr="00FB4B6A">
              <w:rPr>
                <w:rFonts w:ascii="Times New Roman" w:hAnsi="Times New Roman" w:cs="Times New Roman"/>
                <w:sz w:val="24"/>
                <w:szCs w:val="24"/>
                <w:lang w:val="uk-UA"/>
              </w:rPr>
              <w:t>Моргун Л.В.</w:t>
            </w:r>
          </w:p>
        </w:tc>
      </w:tr>
      <w:tr w:rsidR="00BB71BD"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Англійська мова </w:t>
            </w:r>
          </w:p>
        </w:tc>
      </w:tr>
      <w:tr w:rsidR="00BB71BD"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6</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Дубаков Костянтин</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en-US"/>
              </w:rPr>
            </w:pPr>
            <w:r w:rsidRPr="00FB4B6A">
              <w:rPr>
                <w:rFonts w:ascii="Times New Roman" w:hAnsi="Times New Roman" w:cs="Times New Roman"/>
                <w:sz w:val="24"/>
                <w:szCs w:val="24"/>
                <w:lang w:val="en-US"/>
              </w:rPr>
              <w:t>8</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Московка І.С.</w:t>
            </w:r>
          </w:p>
        </w:tc>
      </w:tr>
      <w:tr w:rsidR="00BB71BD" w:rsidRPr="00FB4B6A"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b/>
                <w:i/>
                <w:sz w:val="24"/>
                <w:szCs w:val="24"/>
                <w:lang w:val="uk-UA"/>
              </w:rPr>
            </w:pPr>
            <w:r w:rsidRPr="00FB4B6A">
              <w:rPr>
                <w:rFonts w:ascii="Times New Roman" w:hAnsi="Times New Roman" w:cs="Times New Roman"/>
                <w:b/>
                <w:i/>
                <w:sz w:val="24"/>
                <w:szCs w:val="24"/>
                <w:lang w:val="uk-UA"/>
              </w:rPr>
              <w:t xml:space="preserve">Хімія </w:t>
            </w:r>
          </w:p>
        </w:tc>
      </w:tr>
      <w:tr w:rsidR="00BB71BD"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Мироненко Богдан</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11</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5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BB71BD" w:rsidRPr="00FB4B6A"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8</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 xml:space="preserve">Швець Вікторія </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BB71BD" w:rsidRPr="00915736"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9</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rPr>
                <w:rFonts w:ascii="Times New Roman" w:hAnsi="Times New Roman" w:cs="Times New Roman"/>
                <w:sz w:val="24"/>
                <w:szCs w:val="24"/>
                <w:lang w:val="uk-UA"/>
              </w:rPr>
            </w:pPr>
            <w:r w:rsidRPr="00FB4B6A">
              <w:rPr>
                <w:rFonts w:ascii="Times New Roman" w:hAnsi="Times New Roman" w:cs="Times New Roman"/>
                <w:sz w:val="24"/>
                <w:szCs w:val="24"/>
                <w:lang w:val="uk-UA"/>
              </w:rPr>
              <w:t>Мороховець Марія</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7</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FB4B6A" w:rsidRDefault="00BB71BD" w:rsidP="00A21D0C">
            <w:pPr>
              <w:spacing w:after="0" w:line="240" w:lineRule="auto"/>
              <w:jc w:val="center"/>
              <w:rPr>
                <w:rFonts w:ascii="Times New Roman" w:hAnsi="Times New Roman" w:cs="Times New Roman"/>
                <w:sz w:val="24"/>
                <w:szCs w:val="24"/>
                <w:lang w:val="uk-UA"/>
              </w:rPr>
            </w:pPr>
            <w:r w:rsidRPr="00FB4B6A">
              <w:rPr>
                <w:rFonts w:ascii="Times New Roman" w:hAnsi="Times New Roman" w:cs="Times New Roman"/>
                <w:sz w:val="24"/>
                <w:szCs w:val="24"/>
                <w:lang w:val="uk-UA"/>
              </w:rPr>
              <w:t>Синицька С.І.</w:t>
            </w:r>
          </w:p>
        </w:tc>
      </w:tr>
      <w:tr w:rsidR="00BB71BD" w:rsidRPr="00874F93" w:rsidTr="00A21D0C">
        <w:trPr>
          <w:trHeight w:val="277"/>
        </w:trPr>
        <w:tc>
          <w:tcPr>
            <w:tcW w:w="9923" w:type="dxa"/>
            <w:gridSpan w:val="13"/>
            <w:tcBorders>
              <w:top w:val="single" w:sz="4" w:space="0" w:color="auto"/>
              <w:left w:val="single" w:sz="4" w:space="0" w:color="auto"/>
              <w:bottom w:val="single" w:sz="4" w:space="0" w:color="auto"/>
              <w:right w:val="single" w:sz="4" w:space="0" w:color="auto"/>
            </w:tcBorders>
            <w:vAlign w:val="center"/>
          </w:tcPr>
          <w:p w:rsidR="00BB71BD" w:rsidRPr="00416C8A" w:rsidRDefault="00BB71BD" w:rsidP="00A21D0C">
            <w:pPr>
              <w:spacing w:after="0" w:line="240" w:lineRule="auto"/>
              <w:jc w:val="center"/>
              <w:rPr>
                <w:rFonts w:ascii="Times New Roman" w:hAnsi="Times New Roman" w:cs="Times New Roman"/>
                <w:b/>
                <w:i/>
                <w:sz w:val="24"/>
                <w:szCs w:val="24"/>
                <w:lang w:val="uk-UA"/>
              </w:rPr>
            </w:pPr>
            <w:r w:rsidRPr="00416C8A">
              <w:rPr>
                <w:rFonts w:ascii="Times New Roman" w:hAnsi="Times New Roman" w:cs="Times New Roman"/>
                <w:b/>
                <w:i/>
                <w:sz w:val="24"/>
                <w:szCs w:val="24"/>
                <w:lang w:val="uk-UA"/>
              </w:rPr>
              <w:t xml:space="preserve">Технології </w:t>
            </w:r>
          </w:p>
        </w:tc>
      </w:tr>
      <w:tr w:rsidR="00BB71BD" w:rsidRPr="00874F93" w:rsidTr="00A21D0C">
        <w:trPr>
          <w:trHeight w:val="277"/>
        </w:trPr>
        <w:tc>
          <w:tcPr>
            <w:tcW w:w="851" w:type="dxa"/>
            <w:gridSpan w:val="3"/>
            <w:tcBorders>
              <w:top w:val="single" w:sz="4" w:space="0" w:color="auto"/>
              <w:left w:val="single" w:sz="4" w:space="0" w:color="auto"/>
              <w:bottom w:val="single" w:sz="4" w:space="0" w:color="auto"/>
              <w:right w:val="single" w:sz="4" w:space="0" w:color="auto"/>
            </w:tcBorders>
            <w:vAlign w:val="center"/>
          </w:tcPr>
          <w:p w:rsidR="00BB71BD" w:rsidRDefault="00BB71BD"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BB71BD" w:rsidRPr="00915736" w:rsidRDefault="00BB71BD" w:rsidP="00A21D0C">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Гладун Світлана</w:t>
            </w: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BB71BD" w:rsidRPr="00915736" w:rsidRDefault="00BB71BD"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8(7)</w:t>
            </w:r>
          </w:p>
        </w:tc>
        <w:tc>
          <w:tcPr>
            <w:tcW w:w="2340" w:type="dxa"/>
            <w:gridSpan w:val="2"/>
            <w:tcBorders>
              <w:top w:val="single" w:sz="4" w:space="0" w:color="auto"/>
              <w:left w:val="single" w:sz="4" w:space="0" w:color="auto"/>
              <w:bottom w:val="single" w:sz="4" w:space="0" w:color="auto"/>
              <w:right w:val="single" w:sz="4" w:space="0" w:color="auto"/>
            </w:tcBorders>
            <w:vAlign w:val="center"/>
          </w:tcPr>
          <w:p w:rsidR="00BB71BD" w:rsidRPr="00915736" w:rsidRDefault="00BB71BD"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 місце</w:t>
            </w:r>
          </w:p>
        </w:tc>
        <w:tc>
          <w:tcPr>
            <w:tcW w:w="2592" w:type="dxa"/>
            <w:gridSpan w:val="2"/>
            <w:tcBorders>
              <w:top w:val="single" w:sz="4" w:space="0" w:color="auto"/>
              <w:left w:val="single" w:sz="4" w:space="0" w:color="auto"/>
              <w:bottom w:val="single" w:sz="4" w:space="0" w:color="auto"/>
              <w:right w:val="single" w:sz="4" w:space="0" w:color="auto"/>
            </w:tcBorders>
            <w:vAlign w:val="center"/>
          </w:tcPr>
          <w:p w:rsidR="00BB71BD" w:rsidRPr="00915736" w:rsidRDefault="00BB71BD" w:rsidP="00A21D0C">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Дугельна С.І.</w:t>
            </w:r>
          </w:p>
        </w:tc>
      </w:tr>
    </w:tbl>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Також з метою розвитку інтелектуальних здібностей учні нашої школи в І семестрі прийняли участь в таких інтерактивних конкурсах: «Колосок-осінній» » Колосок весняний», «Грінвіч».</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В поточному навчальному  році продовжено  впровадження проблемного семінару  для вчителів старшої та молодшої ланки школи «Психологічна майстерня: психолого-педагогічний супровід  обдарованих учнів» з метою визначення шляхів та методів виявлення та супроводу обдарованих дітей. </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Під час роботи в творчій групі вчителів школи з питань визначення стратегії щодо підтримки та напрямів роботи з обдарованими дітьми актуальним  стало питання  емоційної підтримки учнів, розвиток навичок впевненої поведінки, формування позитивної самооцінки та самовідношення. Започатковано роботу з формування навичок ефективної організації інтелектуальної, науково-дослідницької роботи з обдарованими учнями через  цикл розвивальних занять за програмою «Повір у себе» (Маркуц Л.В.) ; Корекційно-розвивальна програма особистісного розвитку обдарованих учнів   «Шлях до успіху»   ( Пижик Галина Григорівна. Мелітополь, 2010рік.)</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    Співробітництво практичного психолога та обдарованих учнів активізує їх пізнавальну, креативну діяльність; допомагає розв’язати проблему особистісної перспективи обдарованих учнів; вирішити найважливіші навчальні і життєві проблеми; надає змогу створити сприятливі умови для подальшого розвитку обдарованості. Результатами контролю вважаються вхідне та вихідне тестування. Так, наприклад, результати поточного року  показали, що на початку проведення  занять було 32% учнів з низьким рівнем упевненості в собі, у кінці занять  -  11%. Було встановлено (за індивідуально-типологічним опитувальником; автор – Собчик), що після практчних занять, бесід у обдарованих учнів значно стабілізувався нервово-психічний стан, так нормові показники екстраверсії на початку простежувалися у 6 учнів, а після – у 13 учнів; нормові показники спонтанності – до 9, після 14; нормові показники агресивності – до 9, після 14; нормові показники ригідності – до 8, після 14; нормові показники інтроверсії – до 6, після 13; нормові показники сензетивності – до 6, після 12; нормові показники тривожності – до 9, після 13; нормові показники лабільності – до 9, після 14.</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Також ефективність психолого-педагогічного  супроводу  обдарованих учнів можна дослідити за участю  учнів  в міському етапі олімпіади з біології, математики, української мови та літератури, географії, історії, трудового навчання, зарубіжної літератури, психології та педагогіки. Кожен учень має результати участі в олімпіадах, конкурсах різного рівня, проектах, виставках, концертах, роботі шкільного самоврядування тощо). </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 xml:space="preserve">За останніми даними вивчення проблеми обдарованості в країні приблизно п’ята частина дітей в шкільному віці (20% ) може бути віднесена до обдарованих учнів. Але, як правило, вони позбавлені необхідної для розвитку  їх  талантів підтримки. І лише 2-5% від загальної кількості дітей дійсно проявляють себе як обдаровані. Враховуючи  це  з учнями  молодшої школи  в перспективі наступного навчального року проведення </w:t>
      </w:r>
      <w:r w:rsidRPr="00D17CBB">
        <w:rPr>
          <w:rFonts w:ascii="Times New Roman" w:eastAsia="Times New Roman" w:hAnsi="Times New Roman" w:cs="Times New Roman"/>
          <w:sz w:val="24"/>
          <w:szCs w:val="24"/>
          <w:lang w:val="uk-UA" w:eastAsia="ru-RU"/>
        </w:rPr>
        <w:lastRenderedPageBreak/>
        <w:t>розвивальних  занять «Маленький ерудит» метою яких є активізація та стимулювання потенційних можливостей учнів цієї категорії, стимулювання мотиваційних факторів, які спонукають  дитину до розвитку свого потенціалу; розвитку причинного і евристичного мислення.</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З метою розвитку творчих здібностей було проведено ряд заходів: Свято Миколая, Новорічні свята, Міжнародний жіночий день, Шевченківські дні, Осінній ярмарок, майстерня Діда Мороза, трудові десанти; Осінній бал», «Народні символи України», Новорічні ранки, День здоров'я, акціі  екологічної спрямованості: «Земля – наш спільний дім», «Екологічний брейн-ринг», «Екологічні стежини». конкурс екологічних агітбригад «Земля – наш спільний дім» ,конкурс – фестиваль «Масляна» - конкурс КВК «Ми обираємо життя» , конкурс маршової пісні «За Україну, за її волю ...» . З цього року започаткована традиція проведення талант-шоу:  «Школа має талант», «Танцюють всі», «Голос школи», акції: «Запали свічку», «Шляхами милосердя», «З Дідом Морозом – в кожен дім», «Скринька закоханих», «Світ твоїх прав», «День захисту дітей», «Від серця до серця», «Напиши листа солдату», виступи в воєнних шпиталях); трудові десанти «Я – господар школи», «Чиста школа – успішні учні»; конкурси малюнків, стінгазет, колажів, композицій, листівок, публікацій.</w:t>
      </w:r>
    </w:p>
    <w:p w:rsidR="00D17CBB" w:rsidRPr="00D17CBB" w:rsidRDefault="00D17CBB" w:rsidP="00D17CBB">
      <w:pPr>
        <w:spacing w:after="0" w:line="240" w:lineRule="auto"/>
        <w:ind w:right="175" w:firstLine="540"/>
        <w:jc w:val="both"/>
        <w:rPr>
          <w:rFonts w:ascii="Times New Roman" w:eastAsia="Times New Roman" w:hAnsi="Times New Roman" w:cs="Times New Roman"/>
          <w:sz w:val="24"/>
          <w:szCs w:val="24"/>
          <w:lang w:val="uk-UA" w:eastAsia="ru-RU"/>
        </w:rPr>
      </w:pPr>
      <w:r w:rsidRPr="00D17CBB">
        <w:rPr>
          <w:rFonts w:ascii="Times New Roman" w:eastAsia="Times New Roman" w:hAnsi="Times New Roman" w:cs="Times New Roman"/>
          <w:sz w:val="24"/>
          <w:szCs w:val="24"/>
          <w:lang w:val="uk-UA" w:eastAsia="ru-RU"/>
        </w:rPr>
        <w:t>З учнями проводяться заняття з правил дорожнього руху, пожежної безпеки; проходять різноманітні спортивно-оздоровчі заходи: Веселі старти, Козацькі розваги, спортивні змагання, конкурси «Ми обираємо життя», «Здоров'я сьогодні - успіх завтра» тощо.</w:t>
      </w:r>
    </w:p>
    <w:p w:rsidR="00585703" w:rsidRDefault="00585703" w:rsidP="004C182C">
      <w:pPr>
        <w:spacing w:before="100" w:beforeAutospacing="1" w:after="100" w:afterAutospacing="1" w:line="240" w:lineRule="auto"/>
        <w:jc w:val="center"/>
        <w:rPr>
          <w:rFonts w:ascii="Times New Roman" w:eastAsia="Times New Roman" w:hAnsi="Times New Roman" w:cs="Times New Roman"/>
          <w:b/>
          <w:bCs/>
          <w:color w:val="FF0000"/>
          <w:sz w:val="24"/>
          <w:szCs w:val="24"/>
          <w:lang w:val="uk-UA" w:eastAsia="ru-RU"/>
        </w:rPr>
      </w:pPr>
      <w:r w:rsidRPr="00585703">
        <w:rPr>
          <w:rFonts w:ascii="Times New Roman" w:eastAsia="Times New Roman" w:hAnsi="Times New Roman" w:cs="Times New Roman"/>
          <w:b/>
          <w:bCs/>
          <w:color w:val="FF0000"/>
          <w:sz w:val="24"/>
          <w:szCs w:val="24"/>
          <w:lang w:eastAsia="ru-RU"/>
        </w:rPr>
        <w:t>Інформація </w:t>
      </w:r>
      <w:proofErr w:type="gramStart"/>
      <w:r w:rsidRPr="00585703">
        <w:rPr>
          <w:rFonts w:ascii="Times New Roman" w:eastAsia="Times New Roman" w:hAnsi="Times New Roman" w:cs="Times New Roman"/>
          <w:b/>
          <w:bCs/>
          <w:color w:val="FF0000"/>
          <w:sz w:val="24"/>
          <w:szCs w:val="24"/>
          <w:lang w:eastAsia="ru-RU"/>
        </w:rPr>
        <w:t>про</w:t>
      </w:r>
      <w:proofErr w:type="gramEnd"/>
      <w:r w:rsidRPr="00585703">
        <w:rPr>
          <w:rFonts w:ascii="Times New Roman" w:eastAsia="Times New Roman" w:hAnsi="Times New Roman" w:cs="Times New Roman"/>
          <w:b/>
          <w:bCs/>
          <w:color w:val="FF0000"/>
          <w:sz w:val="24"/>
          <w:szCs w:val="24"/>
          <w:lang w:eastAsia="ru-RU"/>
        </w:rPr>
        <w:t xml:space="preserve"> роботу вчителів початкових класів</w:t>
      </w:r>
    </w:p>
    <w:p w:rsidR="00614ACD" w:rsidRPr="00614ACD" w:rsidRDefault="00614ACD" w:rsidP="00B47EF9">
      <w:pPr>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Мето</w:t>
      </w:r>
      <w:r>
        <w:rPr>
          <w:rFonts w:ascii="Times New Roman" w:hAnsi="Times New Roman" w:cs="Times New Roman"/>
          <w:sz w:val="24"/>
          <w:szCs w:val="28"/>
          <w:lang w:val="uk-UA"/>
        </w:rPr>
        <w:t>дичне об</w:t>
      </w:r>
      <w:r w:rsidRPr="00614ACD">
        <w:rPr>
          <w:rFonts w:ascii="Times New Roman" w:hAnsi="Times New Roman" w:cs="Times New Roman"/>
          <w:sz w:val="24"/>
          <w:szCs w:val="28"/>
        </w:rPr>
        <w:t>`</w:t>
      </w:r>
      <w:r>
        <w:rPr>
          <w:rFonts w:ascii="Times New Roman" w:hAnsi="Times New Roman" w:cs="Times New Roman"/>
          <w:sz w:val="24"/>
          <w:szCs w:val="28"/>
          <w:lang w:val="uk-UA"/>
        </w:rPr>
        <w:t>єднання вчителів</w:t>
      </w:r>
      <w:r w:rsidRPr="00614ACD">
        <w:rPr>
          <w:rFonts w:ascii="Times New Roman" w:hAnsi="Times New Roman" w:cs="Times New Roman"/>
          <w:sz w:val="24"/>
          <w:szCs w:val="28"/>
          <w:lang w:val="uk-UA"/>
        </w:rPr>
        <w:t xml:space="preserve">  </w:t>
      </w:r>
      <w:r>
        <w:rPr>
          <w:rFonts w:ascii="Times New Roman" w:hAnsi="Times New Roman" w:cs="Times New Roman"/>
          <w:sz w:val="24"/>
          <w:szCs w:val="28"/>
          <w:lang w:val="uk-UA"/>
        </w:rPr>
        <w:t xml:space="preserve">початкових класів </w:t>
      </w:r>
      <w:r w:rsidRPr="00614ACD">
        <w:rPr>
          <w:rFonts w:ascii="Times New Roman" w:hAnsi="Times New Roman" w:cs="Times New Roman"/>
          <w:sz w:val="24"/>
          <w:szCs w:val="28"/>
          <w:lang w:val="uk-UA"/>
        </w:rPr>
        <w:t>ЗОШ № 12 у 2016-2017  навчальному році працювали над проблемою «</w:t>
      </w:r>
      <w:r w:rsidRPr="00614ACD">
        <w:rPr>
          <w:rFonts w:ascii="Times New Roman" w:hAnsi="Times New Roman" w:cs="Times New Roman"/>
          <w:bCs/>
          <w:sz w:val="24"/>
          <w:szCs w:val="28"/>
          <w:lang w:val="uk-UA"/>
        </w:rPr>
        <w:t>Удосконалення професійної майстерності, підвищення результативності навчально-виховного процесу шляхом упровадження інноваційних технологій”</w:t>
      </w:r>
      <w:r w:rsidRPr="00614ACD">
        <w:rPr>
          <w:rFonts w:ascii="Times New Roman" w:hAnsi="Times New Roman" w:cs="Times New Roman"/>
          <w:b/>
          <w:bCs/>
          <w:color w:val="595858"/>
          <w:sz w:val="24"/>
          <w:szCs w:val="28"/>
          <w:lang w:val="uk-UA"/>
        </w:rPr>
        <w:t xml:space="preserve"> </w:t>
      </w:r>
      <w:r w:rsidRPr="00614ACD">
        <w:rPr>
          <w:rFonts w:ascii="Times New Roman" w:hAnsi="Times New Roman" w:cs="Times New Roman"/>
          <w:sz w:val="24"/>
          <w:szCs w:val="28"/>
          <w:lang w:val="uk-UA"/>
        </w:rPr>
        <w:t>у зв’язку з якою були поставлені завдання:</w:t>
      </w:r>
    </w:p>
    <w:p w:rsidR="00614ACD" w:rsidRPr="00614ACD" w:rsidRDefault="00614ACD" w:rsidP="00614ACD">
      <w:pPr>
        <w:numPr>
          <w:ilvl w:val="0"/>
          <w:numId w:val="35"/>
        </w:numPr>
        <w:spacing w:after="0" w:line="240" w:lineRule="auto"/>
        <w:ind w:left="0"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вивчення методичного забезпечення навчально-виховного процесу;</w:t>
      </w:r>
    </w:p>
    <w:p w:rsidR="00614ACD" w:rsidRPr="00614ACD" w:rsidRDefault="00614ACD" w:rsidP="00614ACD">
      <w:pPr>
        <w:numPr>
          <w:ilvl w:val="0"/>
          <w:numId w:val="35"/>
        </w:numPr>
        <w:spacing w:after="0" w:line="240" w:lineRule="auto"/>
        <w:ind w:left="0"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вивчення сучасних технологій та інновацій з метою використання їх у навчально–виховному процесі;</w:t>
      </w:r>
    </w:p>
    <w:p w:rsidR="00614ACD" w:rsidRPr="00614ACD" w:rsidRDefault="00614ACD" w:rsidP="00614ACD">
      <w:pPr>
        <w:numPr>
          <w:ilvl w:val="0"/>
          <w:numId w:val="35"/>
        </w:numPr>
        <w:spacing w:after="0" w:line="240" w:lineRule="auto"/>
        <w:ind w:left="0"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розробка завдань з формування ключових компетентностей молодших школярів;</w:t>
      </w:r>
    </w:p>
    <w:p w:rsidR="00614ACD" w:rsidRPr="00614ACD" w:rsidRDefault="00614ACD" w:rsidP="00614ACD">
      <w:pPr>
        <w:numPr>
          <w:ilvl w:val="0"/>
          <w:numId w:val="35"/>
        </w:numPr>
        <w:spacing w:after="0" w:line="240" w:lineRule="auto"/>
        <w:ind w:left="0"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вимоги до особистості вчителя;</w:t>
      </w:r>
    </w:p>
    <w:p w:rsidR="00614ACD" w:rsidRPr="00614ACD" w:rsidRDefault="00614ACD" w:rsidP="00614ACD">
      <w:pPr>
        <w:numPr>
          <w:ilvl w:val="0"/>
          <w:numId w:val="35"/>
        </w:numPr>
        <w:spacing w:after="0" w:line="240" w:lineRule="auto"/>
        <w:ind w:left="0"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особистісно-орієнтований підхід до організації навчально- виховного процесу;</w:t>
      </w:r>
    </w:p>
    <w:p w:rsidR="00614ACD" w:rsidRPr="00614ACD" w:rsidRDefault="00614ACD" w:rsidP="00614ACD">
      <w:pPr>
        <w:spacing w:after="0" w:line="240" w:lineRule="auto"/>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w:t>
      </w:r>
      <w:r w:rsidR="00CA02F3">
        <w:rPr>
          <w:rFonts w:ascii="Times New Roman" w:hAnsi="Times New Roman" w:cs="Times New Roman"/>
          <w:sz w:val="24"/>
          <w:szCs w:val="28"/>
          <w:lang w:val="uk-UA"/>
        </w:rPr>
        <w:t>У 2</w:t>
      </w:r>
      <w:r w:rsidRPr="00614ACD">
        <w:rPr>
          <w:rFonts w:ascii="Times New Roman" w:hAnsi="Times New Roman" w:cs="Times New Roman"/>
          <w:sz w:val="24"/>
          <w:szCs w:val="28"/>
          <w:lang w:val="uk-UA"/>
        </w:rPr>
        <w:t xml:space="preserve">016/2017 навчальному році до складу методичного об’єднання входило 15 вчителів початкових класів та 4 вихователя груп подовженого дня. Серед них вищу освіту мають 17 вчителів,  мають категорію: </w:t>
      </w:r>
    </w:p>
    <w:p w:rsidR="00614ACD" w:rsidRPr="00614ACD" w:rsidRDefault="00614ACD" w:rsidP="00614ACD">
      <w:pPr>
        <w:spacing w:after="0" w:line="240" w:lineRule="auto"/>
        <w:ind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«вища» - 2 вчитель, І - 8 вчителів, ІІ –3 , «спеціаліст» - 6.      </w:t>
      </w:r>
    </w:p>
    <w:p w:rsidR="00614ACD" w:rsidRPr="00614ACD" w:rsidRDefault="00614ACD" w:rsidP="00614ACD">
      <w:pPr>
        <w:spacing w:after="0" w:line="240" w:lineRule="auto"/>
        <w:ind w:firstLine="360"/>
        <w:jc w:val="both"/>
        <w:rPr>
          <w:rFonts w:ascii="Times New Roman" w:eastAsia="Times New Roman" w:hAnsi="Times New Roman" w:cs="Times New Roman"/>
          <w:sz w:val="24"/>
          <w:szCs w:val="28"/>
          <w:lang w:val="uk-UA"/>
        </w:rPr>
      </w:pPr>
      <w:r w:rsidRPr="00614ACD">
        <w:rPr>
          <w:rFonts w:ascii="Times New Roman" w:hAnsi="Times New Roman" w:cs="Times New Roman"/>
          <w:sz w:val="24"/>
          <w:szCs w:val="28"/>
          <w:lang w:val="uk-UA"/>
        </w:rPr>
        <w:t>За результатами  атестації в цьому році  Алпатова Н. М. підтвердила</w:t>
      </w:r>
      <w:r w:rsidRPr="00614ACD">
        <w:rPr>
          <w:rFonts w:ascii="Times New Roman" w:eastAsia="Times New Roman" w:hAnsi="Times New Roman" w:cs="Times New Roman"/>
          <w:sz w:val="24"/>
          <w:szCs w:val="28"/>
          <w:lang w:val="uk-UA"/>
        </w:rPr>
        <w:t xml:space="preserve">  кваліфікаційну категорію «спеціаліст першої категорії». </w:t>
      </w:r>
    </w:p>
    <w:p w:rsidR="00614ACD" w:rsidRPr="00614ACD" w:rsidRDefault="00614ACD" w:rsidP="00614ACD">
      <w:pPr>
        <w:spacing w:after="0" w:line="240" w:lineRule="auto"/>
        <w:ind w:firstLine="360"/>
        <w:jc w:val="both"/>
        <w:rPr>
          <w:rFonts w:ascii="Times New Roman" w:hAnsi="Times New Roman" w:cs="Times New Roman"/>
          <w:sz w:val="24"/>
          <w:szCs w:val="28"/>
          <w:lang w:val="uk-UA"/>
        </w:rPr>
      </w:pPr>
      <w:r w:rsidRPr="00614ACD">
        <w:rPr>
          <w:rFonts w:ascii="Times New Roman" w:eastAsia="Times New Roman" w:hAnsi="Times New Roman" w:cs="Times New Roman"/>
          <w:sz w:val="24"/>
          <w:szCs w:val="28"/>
          <w:lang w:val="uk-UA"/>
        </w:rPr>
        <w:t xml:space="preserve">Федорововій  Н. А </w:t>
      </w:r>
      <w:r w:rsidRPr="00614ACD">
        <w:rPr>
          <w:rFonts w:ascii="Times New Roman" w:hAnsi="Times New Roman" w:cs="Times New Roman"/>
          <w:sz w:val="24"/>
          <w:szCs w:val="28"/>
          <w:lang w:val="uk-UA"/>
        </w:rPr>
        <w:t xml:space="preserve">встановлено кваліфікаційну категорію «спеціаліст другої категорії </w:t>
      </w:r>
    </w:p>
    <w:p w:rsidR="00CA02F3" w:rsidRDefault="00614ACD" w:rsidP="00CA02F3">
      <w:pPr>
        <w:spacing w:after="0" w:line="240" w:lineRule="auto"/>
        <w:ind w:firstLine="360"/>
        <w:jc w:val="both"/>
        <w:rPr>
          <w:rFonts w:ascii="Times New Roman" w:hAnsi="Times New Roman" w:cs="Times New Roman"/>
          <w:sz w:val="24"/>
          <w:szCs w:val="28"/>
          <w:lang w:val="uk-UA"/>
        </w:rPr>
      </w:pPr>
      <w:r w:rsidRPr="00614ACD">
        <w:rPr>
          <w:rFonts w:ascii="Times New Roman" w:hAnsi="Times New Roman" w:cs="Times New Roman"/>
          <w:bCs/>
          <w:sz w:val="24"/>
          <w:szCs w:val="28"/>
          <w:lang w:val="uk-UA"/>
        </w:rPr>
        <w:t>Антоненко І.І. та</w:t>
      </w:r>
      <w:r w:rsidRPr="00614ACD">
        <w:rPr>
          <w:rFonts w:ascii="Times New Roman" w:hAnsi="Times New Roman" w:cs="Times New Roman"/>
          <w:bCs/>
          <w:i/>
          <w:sz w:val="24"/>
          <w:szCs w:val="28"/>
          <w:lang w:val="uk-UA"/>
        </w:rPr>
        <w:t xml:space="preserve"> </w:t>
      </w:r>
      <w:r w:rsidRPr="00614ACD">
        <w:rPr>
          <w:rFonts w:ascii="Times New Roman" w:hAnsi="Times New Roman" w:cs="Times New Roman"/>
          <w:sz w:val="24"/>
          <w:szCs w:val="28"/>
          <w:lang w:val="uk-UA"/>
        </w:rPr>
        <w:t>Мартиненко О. С встановлено кваліфікаційну категорію «спеціаліст другої категорії».</w:t>
      </w:r>
    </w:p>
    <w:p w:rsidR="00614ACD" w:rsidRPr="00614ACD" w:rsidRDefault="00614ACD" w:rsidP="00CA02F3">
      <w:pPr>
        <w:spacing w:after="0" w:line="240" w:lineRule="auto"/>
        <w:ind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Вчителі Гасич Ю. С.,Шенкаренко О. П. ,Дегтярьова О. Л.  пройшли курси  підвищення кваліфікації при Донецькому інституту післядипломної освіти. </w:t>
      </w:r>
    </w:p>
    <w:p w:rsidR="00614ACD" w:rsidRPr="00614ACD" w:rsidRDefault="00614ACD" w:rsidP="00CA02F3">
      <w:pPr>
        <w:spacing w:after="0" w:line="240" w:lineRule="auto"/>
        <w:ind w:firstLine="567"/>
        <w:jc w:val="both"/>
        <w:rPr>
          <w:rFonts w:ascii="Times New Roman" w:hAnsi="Times New Roman" w:cs="Times New Roman"/>
          <w:sz w:val="24"/>
          <w:szCs w:val="28"/>
        </w:rPr>
      </w:pPr>
      <w:r w:rsidRPr="00614ACD">
        <w:rPr>
          <w:rFonts w:ascii="Times New Roman" w:hAnsi="Times New Roman" w:cs="Times New Roman"/>
          <w:sz w:val="24"/>
          <w:szCs w:val="28"/>
        </w:rPr>
        <w:t xml:space="preserve">Вчителі   початкових   класів  </w:t>
      </w:r>
      <w:r w:rsidRPr="00614ACD">
        <w:rPr>
          <w:rFonts w:ascii="Times New Roman" w:hAnsi="Times New Roman" w:cs="Times New Roman"/>
          <w:sz w:val="24"/>
          <w:szCs w:val="28"/>
          <w:lang w:val="uk-UA"/>
        </w:rPr>
        <w:t>у 2016-2017н.р.</w:t>
      </w:r>
      <w:r w:rsidRPr="00614ACD">
        <w:rPr>
          <w:rFonts w:ascii="Times New Roman" w:hAnsi="Times New Roman" w:cs="Times New Roman"/>
          <w:sz w:val="24"/>
          <w:szCs w:val="28"/>
        </w:rPr>
        <w:t> продовжували  форму</w:t>
      </w:r>
      <w:r w:rsidRPr="00614ACD">
        <w:rPr>
          <w:rFonts w:ascii="Times New Roman" w:hAnsi="Times New Roman" w:cs="Times New Roman"/>
          <w:sz w:val="24"/>
          <w:szCs w:val="28"/>
          <w:lang w:val="uk-UA"/>
        </w:rPr>
        <w:t xml:space="preserve">вали </w:t>
      </w:r>
      <w:r w:rsidRPr="00614ACD">
        <w:rPr>
          <w:rFonts w:ascii="Times New Roman" w:hAnsi="Times New Roman" w:cs="Times New Roman"/>
          <w:sz w:val="24"/>
          <w:szCs w:val="28"/>
        </w:rPr>
        <w:t xml:space="preserve"> культуру   писемного   мовлення,   проводили   систематичну   роботу   з вивченняорфографії,  розвивали  практичні  навички  побудови  синтаксичних  конструкцій</w:t>
      </w:r>
      <w:proofErr w:type="gramStart"/>
      <w:r w:rsidRPr="00614ACD">
        <w:rPr>
          <w:rFonts w:ascii="Times New Roman" w:hAnsi="Times New Roman" w:cs="Times New Roman"/>
          <w:sz w:val="24"/>
          <w:szCs w:val="28"/>
        </w:rPr>
        <w:t>,с</w:t>
      </w:r>
      <w:proofErr w:type="gramEnd"/>
      <w:r w:rsidRPr="00614ACD">
        <w:rPr>
          <w:rFonts w:ascii="Times New Roman" w:hAnsi="Times New Roman" w:cs="Times New Roman"/>
          <w:sz w:val="24"/>
          <w:szCs w:val="28"/>
        </w:rPr>
        <w:t>тежили  за  охайністю  зошитів  учнів,  вимагали  від  учнів  уважно  ставитися  до оформлення   письмових   робіт.  </w:t>
      </w:r>
    </w:p>
    <w:p w:rsidR="00CA02F3" w:rsidRDefault="00614ACD" w:rsidP="00CA02F3">
      <w:pPr>
        <w:shd w:val="clear" w:color="auto" w:fill="FFFFFF"/>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rPr>
        <w:t xml:space="preserve">Виправдали себе такі види діяльності  як індивідуальна та групова робота, розвиток здібностей і природних обдарувань учнів, </w:t>
      </w:r>
      <w:proofErr w:type="gramStart"/>
      <w:r w:rsidRPr="00614ACD">
        <w:rPr>
          <w:rFonts w:ascii="Times New Roman" w:hAnsi="Times New Roman" w:cs="Times New Roman"/>
          <w:sz w:val="24"/>
          <w:szCs w:val="28"/>
        </w:rPr>
        <w:t>п</w:t>
      </w:r>
      <w:proofErr w:type="gramEnd"/>
      <w:r w:rsidRPr="00614ACD">
        <w:rPr>
          <w:rFonts w:ascii="Times New Roman" w:hAnsi="Times New Roman" w:cs="Times New Roman"/>
          <w:sz w:val="24"/>
          <w:szCs w:val="28"/>
        </w:rPr>
        <w:t xml:space="preserve">ідвищення в школярів мотивації навчання, </w:t>
      </w:r>
      <w:r w:rsidRPr="00614ACD">
        <w:rPr>
          <w:rFonts w:ascii="Times New Roman" w:hAnsi="Times New Roman" w:cs="Times New Roman"/>
          <w:sz w:val="24"/>
          <w:szCs w:val="28"/>
        </w:rPr>
        <w:lastRenderedPageBreak/>
        <w:t xml:space="preserve">використання дидактичних ігор на уроках, ознайомлення вчителів із досягненнями психолого-педагогічної науки.      У </w:t>
      </w:r>
      <w:proofErr w:type="gramStart"/>
      <w:r w:rsidRPr="00614ACD">
        <w:rPr>
          <w:rFonts w:ascii="Times New Roman" w:hAnsi="Times New Roman" w:cs="Times New Roman"/>
          <w:sz w:val="24"/>
          <w:szCs w:val="28"/>
        </w:rPr>
        <w:t>своїй</w:t>
      </w:r>
      <w:proofErr w:type="gramEnd"/>
      <w:r w:rsidRPr="00614ACD">
        <w:rPr>
          <w:rFonts w:ascii="Times New Roman" w:hAnsi="Times New Roman" w:cs="Times New Roman"/>
          <w:sz w:val="24"/>
          <w:szCs w:val="28"/>
        </w:rPr>
        <w:t xml:space="preserve"> роботі вони впроваджували інноваційні технології.</w:t>
      </w:r>
    </w:p>
    <w:p w:rsidR="00614ACD" w:rsidRPr="00CA02F3" w:rsidRDefault="00614ACD" w:rsidP="00CA02F3">
      <w:pPr>
        <w:shd w:val="clear" w:color="auto" w:fill="FFFFFF"/>
        <w:spacing w:after="0" w:line="240" w:lineRule="auto"/>
        <w:ind w:firstLine="567"/>
        <w:jc w:val="both"/>
        <w:rPr>
          <w:rFonts w:ascii="Times New Roman" w:hAnsi="Times New Roman" w:cs="Times New Roman"/>
          <w:sz w:val="24"/>
          <w:szCs w:val="28"/>
          <w:lang w:val="uk-UA"/>
        </w:rPr>
      </w:pPr>
      <w:r w:rsidRPr="00CA02F3">
        <w:rPr>
          <w:rFonts w:ascii="Times New Roman" w:hAnsi="Times New Roman" w:cs="Times New Roman"/>
          <w:sz w:val="24"/>
          <w:szCs w:val="28"/>
          <w:lang w:val="uk-UA"/>
        </w:rPr>
        <w:t>На</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уроках</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української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мови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вчителі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застосовували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всі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види мовленнєвої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діяльності: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аудіативні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вміння,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говоріння,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читання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письмо. Все</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це</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забезпечувало</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вміння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усної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й</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писемної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мовленнєвої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діяльності,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спрямовувало</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розвиток</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умінь</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слухати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й</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розуміти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сприйняте</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слух,</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уміння говорити,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спілкуватися,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а</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також</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уміння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читати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й</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писати.</w:t>
      </w:r>
      <w:r w:rsidR="00CA02F3">
        <w:rPr>
          <w:rFonts w:ascii="Times New Roman" w:hAnsi="Times New Roman" w:cs="Times New Roman"/>
          <w:sz w:val="24"/>
          <w:szCs w:val="28"/>
          <w:lang w:val="uk-UA"/>
        </w:rPr>
        <w:t xml:space="preserve"> </w:t>
      </w:r>
      <w:r w:rsidRPr="00CA02F3">
        <w:rPr>
          <w:rFonts w:ascii="Times New Roman" w:hAnsi="Times New Roman" w:cs="Times New Roman"/>
          <w:sz w:val="24"/>
          <w:szCs w:val="28"/>
          <w:lang w:val="uk-UA"/>
        </w:rPr>
        <w:t>Виховували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поваги</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й</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любові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до</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рідної</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мови та кра</w:t>
      </w:r>
      <w:r w:rsidRPr="00614ACD">
        <w:rPr>
          <w:rFonts w:ascii="Times New Roman" w:hAnsi="Times New Roman" w:cs="Times New Roman"/>
          <w:sz w:val="24"/>
          <w:szCs w:val="28"/>
          <w:lang w:val="uk-UA"/>
        </w:rPr>
        <w:t>ї</w:t>
      </w:r>
      <w:r w:rsidR="00CA02F3" w:rsidRPr="00CA02F3">
        <w:rPr>
          <w:rFonts w:ascii="Times New Roman" w:hAnsi="Times New Roman" w:cs="Times New Roman"/>
          <w:sz w:val="24"/>
          <w:szCs w:val="28"/>
          <w:lang w:val="uk-UA"/>
        </w:rPr>
        <w:t>ни</w:t>
      </w:r>
      <w:r w:rsidRPr="00CA02F3">
        <w:rPr>
          <w:rFonts w:ascii="Times New Roman" w:hAnsi="Times New Roman" w:cs="Times New Roman"/>
          <w:sz w:val="24"/>
          <w:szCs w:val="28"/>
          <w:lang w:val="uk-UA"/>
        </w:rPr>
        <w:t>.</w:t>
      </w:r>
    </w:p>
    <w:p w:rsidR="00614ACD" w:rsidRPr="00CA02F3" w:rsidRDefault="00614ACD" w:rsidP="00614ACD">
      <w:pPr>
        <w:shd w:val="clear" w:color="auto" w:fill="FFFFFF"/>
        <w:spacing w:after="0" w:line="240" w:lineRule="auto"/>
        <w:jc w:val="both"/>
        <w:rPr>
          <w:rFonts w:ascii="Times New Roman" w:hAnsi="Times New Roman" w:cs="Times New Roman"/>
          <w:sz w:val="24"/>
          <w:szCs w:val="28"/>
          <w:lang w:val="uk-UA"/>
        </w:rPr>
      </w:pPr>
      <w:r w:rsidRPr="00CA02F3">
        <w:rPr>
          <w:rFonts w:ascii="Times New Roman" w:hAnsi="Times New Roman" w:cs="Times New Roman"/>
          <w:sz w:val="24"/>
          <w:szCs w:val="28"/>
          <w:lang w:val="uk-UA"/>
        </w:rPr>
        <w:t>Перевірка</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навичок</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читання,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обчислювальних</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навичок,</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навичок</w:t>
      </w:r>
      <w:r w:rsidR="00CA02F3">
        <w:rPr>
          <w:rFonts w:ascii="Times New Roman" w:hAnsi="Times New Roman" w:cs="Times New Roman"/>
          <w:sz w:val="24"/>
          <w:szCs w:val="28"/>
          <w:lang w:val="uk-UA"/>
        </w:rPr>
        <w:t xml:space="preserve"> </w:t>
      </w:r>
      <w:r w:rsidRPr="00CA02F3">
        <w:rPr>
          <w:rFonts w:ascii="Times New Roman" w:hAnsi="Times New Roman" w:cs="Times New Roman"/>
          <w:sz w:val="24"/>
          <w:szCs w:val="28"/>
          <w:lang w:val="uk-UA"/>
        </w:rPr>
        <w:t>списування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молодших</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школярів</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свідчить</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про</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поліпшення</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результативності</w:t>
      </w:r>
      <w:r w:rsidRPr="00614ACD">
        <w:rPr>
          <w:rFonts w:ascii="Times New Roman" w:hAnsi="Times New Roman" w:cs="Times New Roman"/>
          <w:sz w:val="24"/>
          <w:szCs w:val="28"/>
        </w:rPr>
        <w:t> </w:t>
      </w:r>
      <w:r w:rsidRPr="00CA02F3">
        <w:rPr>
          <w:rFonts w:ascii="Times New Roman" w:hAnsi="Times New Roman" w:cs="Times New Roman"/>
          <w:sz w:val="24"/>
          <w:szCs w:val="28"/>
          <w:lang w:val="uk-UA"/>
        </w:rPr>
        <w:t xml:space="preserve"> навчання.</w:t>
      </w:r>
    </w:p>
    <w:p w:rsidR="00614ACD" w:rsidRPr="00614ACD" w:rsidRDefault="00614ACD" w:rsidP="00CA02F3">
      <w:pPr>
        <w:shd w:val="clear" w:color="auto" w:fill="FFFFFF"/>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Учителі постійно працюють над підвищенням свого професійного рівня через самоосвіту та активну участь у роботі шкільних методичних об’єднань.</w:t>
      </w:r>
    </w:p>
    <w:p w:rsidR="00614ACD" w:rsidRPr="00614ACD" w:rsidRDefault="00614ACD" w:rsidP="00CA02F3">
      <w:pPr>
        <w:shd w:val="clear" w:color="auto" w:fill="FFFFFF"/>
        <w:spacing w:after="0" w:line="240" w:lineRule="auto"/>
        <w:ind w:firstLine="567"/>
        <w:jc w:val="both"/>
        <w:rPr>
          <w:rFonts w:ascii="Times New Roman" w:hAnsi="Times New Roman" w:cs="Times New Roman"/>
          <w:sz w:val="24"/>
          <w:szCs w:val="28"/>
        </w:rPr>
      </w:pPr>
      <w:r w:rsidRPr="00614ACD">
        <w:rPr>
          <w:rFonts w:ascii="Times New Roman" w:hAnsi="Times New Roman" w:cs="Times New Roman"/>
          <w:sz w:val="24"/>
          <w:szCs w:val="28"/>
        </w:rPr>
        <w:t>Проведено  чотири   засідання  методичного об’єднання вчителів, де розглядались актуальні питання початкової освіти.</w:t>
      </w:r>
    </w:p>
    <w:p w:rsidR="00614ACD" w:rsidRPr="00614ACD" w:rsidRDefault="00614ACD" w:rsidP="00D841F0">
      <w:pPr>
        <w:shd w:val="clear" w:color="auto" w:fill="FFFFFF"/>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На сіданнях </w:t>
      </w:r>
      <w:r w:rsidR="00D841F0">
        <w:rPr>
          <w:rFonts w:ascii="Times New Roman" w:hAnsi="Times New Roman" w:cs="Times New Roman"/>
          <w:sz w:val="24"/>
          <w:szCs w:val="28"/>
          <w:lang w:val="uk-UA"/>
        </w:rPr>
        <w:t>Ш</w:t>
      </w:r>
      <w:r w:rsidRPr="00614ACD">
        <w:rPr>
          <w:rFonts w:ascii="Times New Roman" w:hAnsi="Times New Roman" w:cs="Times New Roman"/>
          <w:sz w:val="24"/>
          <w:szCs w:val="28"/>
          <w:lang w:val="uk-UA"/>
        </w:rPr>
        <w:t>МО вчителів початкових класів розглянуто Лист Міністерства освіти і науки України про особливості навчально-виховного процесу у початкових класах загальноосвітніх навчальних закладах у 2016-2017 н. р., вимоги щодо ведення класних журналів в 1-4 класах загальноосвітніх навчальних закладів , розглянуто  питання про подальше впровадження у навчально-виховний процес Державного стандарту початкової загальної освіти, про недопущення перевантаження учнів початкових класів надмірним обсягом домашніх завдань (лист МОН України 28.01.2014 №1/9-72), про особливості організації навчально-виховного процесу з учнями за новими програмами, про адаптацію учнів 1 класу,про  ключові тези орієнтовних вимог до оцінювання навчальних досягнень учнів 1-4 класів( лист МОН України від 17.08.2016 р. № 1\9-437) про розвиток читацької компетентності учнів початкової школи та особливості шкільної соціалізації учнів, про творчий підхід до формування навичок читання як передумови успішного розвитку мовної особистості, про розвиток розумових та пізнавальних здібностей на уроках через використання різновидів наочності, використання ІКТ, про виховання бережливого ставлення та любові до природи рідного краю..</w:t>
      </w:r>
    </w:p>
    <w:p w:rsidR="00614ACD" w:rsidRPr="00614ACD" w:rsidRDefault="00614ACD" w:rsidP="00614ACD">
      <w:pPr>
        <w:widowControl w:val="0"/>
        <w:autoSpaceDE w:val="0"/>
        <w:autoSpaceDN w:val="0"/>
        <w:adjustRightInd w:val="0"/>
        <w:spacing w:after="0" w:line="240" w:lineRule="auto"/>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У 2016-2017 р. вчитель початкових класів Гладишева Ю. М.. брала участь у  конкурсі « Вчитель року». За результатами якого увійшла у фінал та отримила грошову винагороду.</w:t>
      </w:r>
    </w:p>
    <w:p w:rsidR="00614ACD" w:rsidRPr="00614ACD" w:rsidRDefault="00614ACD" w:rsidP="00614ACD">
      <w:pPr>
        <w:widowControl w:val="0"/>
        <w:autoSpaceDE w:val="0"/>
        <w:autoSpaceDN w:val="0"/>
        <w:adjustRightInd w:val="0"/>
        <w:spacing w:after="0" w:line="240" w:lineRule="auto"/>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Вчитель Олькевич Ю.В.  брала участь  у обласному конкурсі </w:t>
      </w:r>
      <w:r w:rsidRPr="00614ACD">
        <w:rPr>
          <w:rFonts w:ascii="Times New Roman" w:hAnsi="Times New Roman" w:cs="Times New Roman"/>
          <w:sz w:val="24"/>
          <w:szCs w:val="28"/>
        </w:rPr>
        <w:t>Web-вітрина "Інновації у роботі з першокласниками</w:t>
      </w:r>
      <w:r w:rsidRPr="00614ACD">
        <w:rPr>
          <w:rFonts w:ascii="Times New Roman" w:hAnsi="Times New Roman" w:cs="Times New Roman"/>
          <w:sz w:val="24"/>
          <w:szCs w:val="28"/>
          <w:lang w:val="uk-UA"/>
        </w:rPr>
        <w:t xml:space="preserve"> у номінації « Краща презентація « Інновації уроботі з першокласниками»</w:t>
      </w:r>
    </w:p>
    <w:p w:rsidR="00614ACD" w:rsidRPr="00614ACD" w:rsidRDefault="00614ACD" w:rsidP="00614ACD">
      <w:pPr>
        <w:spacing w:after="0" w:line="240" w:lineRule="auto"/>
        <w:ind w:firstLine="708"/>
        <w:jc w:val="both"/>
        <w:rPr>
          <w:rFonts w:ascii="Times New Roman" w:eastAsia="Calibri" w:hAnsi="Times New Roman" w:cs="Times New Roman"/>
          <w:sz w:val="24"/>
          <w:szCs w:val="28"/>
          <w:lang w:val="uk-UA"/>
        </w:rPr>
      </w:pPr>
      <w:r w:rsidRPr="00614ACD">
        <w:rPr>
          <w:rFonts w:ascii="Times New Roman" w:eastAsia="Calibri" w:hAnsi="Times New Roman" w:cs="Times New Roman"/>
          <w:sz w:val="24"/>
          <w:szCs w:val="28"/>
          <w:lang w:val="uk-UA"/>
        </w:rPr>
        <w:t xml:space="preserve">У 2016 році вчитель </w:t>
      </w:r>
      <w:r w:rsidRPr="00614ACD">
        <w:rPr>
          <w:rFonts w:ascii="Times New Roman" w:eastAsia="Times New Roman" w:hAnsi="Times New Roman" w:cs="Times New Roman"/>
          <w:sz w:val="24"/>
          <w:szCs w:val="28"/>
          <w:lang w:val="uk-UA"/>
        </w:rPr>
        <w:t xml:space="preserve">Федорова Н.А. </w:t>
      </w:r>
      <w:r w:rsidRPr="00614ACD">
        <w:rPr>
          <w:rFonts w:ascii="Times New Roman" w:eastAsia="Calibri" w:hAnsi="Times New Roman" w:cs="Times New Roman"/>
          <w:sz w:val="24"/>
          <w:szCs w:val="28"/>
          <w:lang w:val="uk-UA"/>
        </w:rPr>
        <w:t>брала участь у ІІ обласній науково-практичній конференції «Досягнення та виклики національно – патріотичного виховання в регіоні», за підсумками якої було видано збірку матеріалів « Досягнення та виклики національно – патріотичного виховання в регіоні», до якої ввійшла стаття Наталії Анатоліївни « Життєва позиція особистості: національна свідомість, цінність орієнтації, громадянська активність»( Краматорськ,27 жовтня 2016р.)</w:t>
      </w:r>
    </w:p>
    <w:p w:rsidR="00614ACD" w:rsidRPr="00614ACD" w:rsidRDefault="00614ACD" w:rsidP="00614ACD">
      <w:pPr>
        <w:spacing w:after="0" w:line="240" w:lineRule="auto"/>
        <w:ind w:firstLine="708"/>
        <w:jc w:val="both"/>
        <w:rPr>
          <w:rFonts w:ascii="Times New Roman" w:eastAsia="Calibri" w:hAnsi="Times New Roman" w:cs="Times New Roman"/>
          <w:sz w:val="24"/>
          <w:szCs w:val="28"/>
          <w:lang w:val="uk-UA"/>
        </w:rPr>
      </w:pPr>
      <w:r w:rsidRPr="00614ACD">
        <w:rPr>
          <w:rFonts w:ascii="Times New Roman" w:eastAsia="Calibri" w:hAnsi="Times New Roman" w:cs="Times New Roman"/>
          <w:sz w:val="24"/>
          <w:szCs w:val="28"/>
          <w:lang w:val="uk-UA"/>
        </w:rPr>
        <w:t>Матеріали Федорової Н. А. у 2017 році опубліковані на Інтернет-порталі «Учительський журнал он-лайн»: розробка виховного заходу для учнів початкової школи  «Стрітення Господнє»</w:t>
      </w:r>
    </w:p>
    <w:p w:rsidR="00614ACD" w:rsidRPr="00614ACD" w:rsidRDefault="00614ACD" w:rsidP="00614ACD">
      <w:pPr>
        <w:spacing w:after="0" w:line="240" w:lineRule="auto"/>
        <w:ind w:firstLine="708"/>
        <w:jc w:val="both"/>
        <w:rPr>
          <w:rFonts w:ascii="Times New Roman" w:eastAsia="Calibri" w:hAnsi="Times New Roman" w:cs="Times New Roman"/>
          <w:sz w:val="24"/>
          <w:szCs w:val="28"/>
          <w:lang w:val="uk-UA"/>
        </w:rPr>
      </w:pPr>
      <w:r w:rsidRPr="00614ACD">
        <w:rPr>
          <w:rFonts w:ascii="Times New Roman" w:eastAsia="Calibri" w:hAnsi="Times New Roman" w:cs="Times New Roman"/>
          <w:sz w:val="24"/>
          <w:szCs w:val="28"/>
          <w:lang w:val="uk-UA"/>
        </w:rPr>
        <w:t xml:space="preserve">Алпатова Н.М. має Інтерент - публікації на сайті </w:t>
      </w:r>
      <w:r w:rsidRPr="00614ACD">
        <w:rPr>
          <w:rFonts w:ascii="Times New Roman" w:eastAsia="Calibri" w:hAnsi="Times New Roman" w:cs="Times New Roman"/>
          <w:sz w:val="24"/>
          <w:szCs w:val="28"/>
          <w:lang w:val="en-US"/>
        </w:rPr>
        <w:t>Super</w:t>
      </w:r>
      <w:r w:rsidRPr="00614ACD">
        <w:rPr>
          <w:rFonts w:ascii="Times New Roman" w:eastAsia="Calibri" w:hAnsi="Times New Roman" w:cs="Times New Roman"/>
          <w:sz w:val="24"/>
          <w:szCs w:val="28"/>
          <w:lang w:val="uk-UA"/>
        </w:rPr>
        <w:t>.</w:t>
      </w:r>
      <w:r w:rsidRPr="00614ACD">
        <w:rPr>
          <w:rFonts w:ascii="Times New Roman" w:eastAsia="Calibri" w:hAnsi="Times New Roman" w:cs="Times New Roman"/>
          <w:sz w:val="24"/>
          <w:szCs w:val="28"/>
          <w:lang w:val="en-US"/>
        </w:rPr>
        <w:t>urok</w:t>
      </w:r>
      <w:r w:rsidRPr="00614ACD">
        <w:rPr>
          <w:rFonts w:ascii="Times New Roman" w:eastAsia="Calibri" w:hAnsi="Times New Roman" w:cs="Times New Roman"/>
          <w:sz w:val="24"/>
          <w:szCs w:val="28"/>
          <w:lang w:val="uk-UA"/>
        </w:rPr>
        <w:t>-</w:t>
      </w:r>
      <w:r w:rsidRPr="00614ACD">
        <w:rPr>
          <w:rFonts w:ascii="Times New Roman" w:eastAsia="Calibri" w:hAnsi="Times New Roman" w:cs="Times New Roman"/>
          <w:sz w:val="24"/>
          <w:szCs w:val="28"/>
          <w:lang w:val="en-US"/>
        </w:rPr>
        <w:t>ua</w:t>
      </w:r>
      <w:r w:rsidRPr="00614ACD">
        <w:rPr>
          <w:rFonts w:ascii="Times New Roman" w:eastAsia="Calibri" w:hAnsi="Times New Roman" w:cs="Times New Roman"/>
          <w:sz w:val="24"/>
          <w:szCs w:val="28"/>
          <w:lang w:val="uk-UA"/>
        </w:rPr>
        <w:t>.</w:t>
      </w:r>
      <w:r w:rsidRPr="00614ACD">
        <w:rPr>
          <w:rFonts w:ascii="Times New Roman" w:eastAsia="Calibri" w:hAnsi="Times New Roman" w:cs="Times New Roman"/>
          <w:sz w:val="24"/>
          <w:szCs w:val="28"/>
          <w:lang w:val="en-US"/>
        </w:rPr>
        <w:t>com</w:t>
      </w:r>
      <w:r w:rsidRPr="00614ACD">
        <w:rPr>
          <w:rFonts w:ascii="Times New Roman" w:eastAsia="Calibri" w:hAnsi="Times New Roman" w:cs="Times New Roman"/>
          <w:sz w:val="24"/>
          <w:szCs w:val="28"/>
          <w:lang w:val="uk-UA"/>
        </w:rPr>
        <w:t xml:space="preserve"> «Створення умов для розвитку креативного мислення учнів» від 16.12.2016 та на сайті «Методичний портал»  - «Урок розвитку зв’язного мовлення «Опис Білочки» від 15.12.2016</w:t>
      </w:r>
    </w:p>
    <w:p w:rsidR="00614ACD" w:rsidRPr="00614ACD" w:rsidRDefault="00614ACD" w:rsidP="00614ACD">
      <w:pPr>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Вчителі школи брали  активну участь у міському тижні педагогічної майстерності. </w:t>
      </w:r>
      <w:r w:rsidRPr="00614ACD">
        <w:rPr>
          <w:rFonts w:ascii="Times New Roman" w:eastAsia="Calibri" w:hAnsi="Times New Roman" w:cs="Times New Roman"/>
          <w:sz w:val="24"/>
          <w:szCs w:val="28"/>
          <w:lang w:val="uk-UA"/>
        </w:rPr>
        <w:t xml:space="preserve">В рамках міського Тижня педагогічної майстерності «На уроці майстра» у </w:t>
      </w:r>
      <w:r w:rsidRPr="00614ACD">
        <w:rPr>
          <w:rFonts w:ascii="Times New Roman" w:eastAsia="Calibri" w:hAnsi="Times New Roman" w:cs="Times New Roman"/>
          <w:sz w:val="24"/>
          <w:szCs w:val="28"/>
          <w:lang w:val="uk-UA"/>
        </w:rPr>
        <w:lastRenderedPageBreak/>
        <w:t xml:space="preserve">2017 році </w:t>
      </w:r>
      <w:r w:rsidRPr="00614ACD">
        <w:rPr>
          <w:rFonts w:ascii="Times New Roman" w:hAnsi="Times New Roman" w:cs="Times New Roman"/>
          <w:sz w:val="24"/>
          <w:szCs w:val="28"/>
          <w:lang w:val="uk-UA"/>
        </w:rPr>
        <w:t xml:space="preserve">Алпатова Н. М. </w:t>
      </w:r>
      <w:r w:rsidRPr="00614ACD">
        <w:rPr>
          <w:rFonts w:ascii="Times New Roman" w:eastAsia="Calibri" w:hAnsi="Times New Roman" w:cs="Times New Roman"/>
          <w:sz w:val="24"/>
          <w:szCs w:val="28"/>
          <w:lang w:val="uk-UA"/>
        </w:rPr>
        <w:t>провела відкритий урок з літературного читання (2 клас) з теми «Барвіночок мій хрещатий».</w:t>
      </w:r>
    </w:p>
    <w:p w:rsidR="00614ACD" w:rsidRPr="00614ACD" w:rsidRDefault="00614ACD" w:rsidP="00614ACD">
      <w:pPr>
        <w:spacing w:after="0" w:line="240" w:lineRule="auto"/>
        <w:ind w:firstLine="567"/>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Вчитель Сук І. М. є керівником міського методичного  об’єднання вчителів початкових класів міста </w:t>
      </w:r>
    </w:p>
    <w:p w:rsidR="00614ACD" w:rsidRPr="00614ACD" w:rsidRDefault="00614ACD" w:rsidP="00614ACD">
      <w:pPr>
        <w:spacing w:after="0" w:line="240" w:lineRule="auto"/>
        <w:ind w:firstLine="567"/>
        <w:jc w:val="both"/>
        <w:rPr>
          <w:rFonts w:ascii="Times New Roman" w:hAnsi="Times New Roman" w:cs="Times New Roman"/>
          <w:i/>
          <w:sz w:val="24"/>
          <w:szCs w:val="28"/>
          <w:lang w:val="uk-UA"/>
        </w:rPr>
      </w:pPr>
      <w:r w:rsidRPr="00614ACD">
        <w:rPr>
          <w:rFonts w:ascii="Times New Roman" w:hAnsi="Times New Roman" w:cs="Times New Roman"/>
          <w:sz w:val="24"/>
          <w:szCs w:val="28"/>
          <w:lang w:val="uk-UA"/>
        </w:rPr>
        <w:t xml:space="preserve">З цього року вчителі Сук І. М. та Кобцева С. О розпочали впроваджувати в роботу інноваційну технологію « ПіснеЗнайка». </w:t>
      </w:r>
    </w:p>
    <w:p w:rsidR="00614ACD" w:rsidRPr="00614ACD" w:rsidRDefault="00614ACD" w:rsidP="00614ACD">
      <w:pPr>
        <w:spacing w:after="0" w:line="240" w:lineRule="auto"/>
        <w:ind w:firstLine="567"/>
        <w:jc w:val="both"/>
        <w:rPr>
          <w:rFonts w:ascii="Times New Roman" w:eastAsia="Times New Roman" w:hAnsi="Times New Roman" w:cs="Times New Roman"/>
          <w:sz w:val="24"/>
          <w:szCs w:val="28"/>
          <w:lang w:val="uk-UA"/>
        </w:rPr>
      </w:pPr>
      <w:r w:rsidRPr="00614ACD">
        <w:rPr>
          <w:rFonts w:ascii="Times New Roman" w:hAnsi="Times New Roman" w:cs="Times New Roman"/>
          <w:sz w:val="24"/>
          <w:szCs w:val="28"/>
          <w:lang w:val="uk-UA"/>
        </w:rPr>
        <w:t>На  підставі плану методичної роботи школи проводився «Тиждень початкових класів з літературного читання « Зимонька  зима» ,  що сприяло мотивації вивчення української мови,підвищенню ефективності  навчання учнів,розвитку читацьких навичок, вдосконаленню  педагогічної майстерності вчителів.</w:t>
      </w:r>
      <w:r w:rsidRPr="00614ACD">
        <w:rPr>
          <w:rFonts w:ascii="Times New Roman" w:hAnsi="Times New Roman" w:cs="Times New Roman"/>
          <w:b/>
          <w:i/>
          <w:sz w:val="24"/>
          <w:szCs w:val="28"/>
          <w:lang w:val="uk-UA"/>
        </w:rPr>
        <w:t>.</w:t>
      </w:r>
    </w:p>
    <w:p w:rsidR="00614ACD" w:rsidRPr="00614ACD" w:rsidRDefault="00614ACD" w:rsidP="00614ACD">
      <w:pPr>
        <w:spacing w:after="0" w:line="240" w:lineRule="auto"/>
        <w:ind w:firstLine="360"/>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Кожен вчитель і вихователь методоб’єднання на початку року склав план самоосвіти відповідно до сучасних вимог , згідно з самоаналізом та рекомендаціями керівництва, за темою післякурсового завдання. Про результати вчителі звітували на засіданнях методичного об'єднання.</w:t>
      </w:r>
    </w:p>
    <w:p w:rsidR="00614ACD" w:rsidRPr="00614ACD" w:rsidRDefault="00614ACD" w:rsidP="00614ACD">
      <w:pPr>
        <w:widowControl w:val="0"/>
        <w:autoSpaceDE w:val="0"/>
        <w:autoSpaceDN w:val="0"/>
        <w:adjustRightInd w:val="0"/>
        <w:spacing w:after="0" w:line="240" w:lineRule="auto"/>
        <w:jc w:val="both"/>
        <w:rPr>
          <w:rFonts w:ascii="Times New Roman" w:hAnsi="Times New Roman" w:cs="Times New Roman"/>
          <w:sz w:val="24"/>
          <w:szCs w:val="28"/>
          <w:lang w:val="uk-UA"/>
        </w:rPr>
      </w:pPr>
      <w:r w:rsidRPr="00614ACD">
        <w:rPr>
          <w:rFonts w:ascii="Times New Roman" w:hAnsi="Times New Roman" w:cs="Times New Roman"/>
          <w:sz w:val="24"/>
          <w:szCs w:val="28"/>
          <w:lang w:val="uk-UA"/>
        </w:rPr>
        <w:t xml:space="preserve">      Ведеться робота з обдарованими дітьми,але не на достатньому рівні</w:t>
      </w:r>
    </w:p>
    <w:p w:rsidR="00614ACD" w:rsidRPr="00614ACD" w:rsidRDefault="00614ACD" w:rsidP="00614ACD">
      <w:pPr>
        <w:spacing w:after="0" w:line="240" w:lineRule="auto"/>
        <w:ind w:firstLine="708"/>
        <w:jc w:val="both"/>
        <w:rPr>
          <w:rFonts w:ascii="Times New Roman" w:eastAsia="Times New Roman" w:hAnsi="Times New Roman" w:cs="Times New Roman"/>
          <w:sz w:val="24"/>
          <w:szCs w:val="28"/>
          <w:lang w:val="uk-UA"/>
        </w:rPr>
      </w:pPr>
      <w:r w:rsidRPr="00614ACD">
        <w:rPr>
          <w:rFonts w:ascii="Times New Roman" w:hAnsi="Times New Roman" w:cs="Times New Roman"/>
          <w:sz w:val="24"/>
          <w:szCs w:val="28"/>
          <w:lang w:val="uk-UA"/>
        </w:rPr>
        <w:t xml:space="preserve">   Учні 3-4 класів були  активними учасниками щорічного Міжнародного конкурсу з української мови ім. П. Яцика та предметних олімпіад з математики та української мови. </w:t>
      </w:r>
      <w:r w:rsidRPr="00614ACD">
        <w:rPr>
          <w:rFonts w:ascii="Times New Roman" w:eastAsia="Times New Roman" w:hAnsi="Times New Roman" w:cs="Times New Roman"/>
          <w:sz w:val="24"/>
          <w:szCs w:val="28"/>
          <w:lang w:val="uk-UA"/>
        </w:rPr>
        <w:t>У 2016 році Макєєв Євген посів І місце у І (шкільному) та став учасником ІІ (міського) етапу Міжнародного конкурсу  ім. П. Яцика.,  2017р. - ІІ місце у ІІ етапі олімпіади  з математики , а Мокроусов Марк  посів 3 місце у ІІ (міського) етапу олімпіади з математики</w:t>
      </w:r>
    </w:p>
    <w:p w:rsidR="00614ACD" w:rsidRPr="00614ACD" w:rsidRDefault="00614ACD" w:rsidP="00614ACD">
      <w:pPr>
        <w:spacing w:after="0" w:line="240" w:lineRule="auto"/>
        <w:ind w:firstLine="708"/>
        <w:jc w:val="both"/>
        <w:rPr>
          <w:rFonts w:ascii="Times New Roman" w:eastAsia="Calibri" w:hAnsi="Times New Roman" w:cs="Times New Roman"/>
          <w:sz w:val="24"/>
          <w:szCs w:val="28"/>
          <w:lang w:val="uk-UA"/>
        </w:rPr>
      </w:pPr>
      <w:r w:rsidRPr="00614ACD">
        <w:rPr>
          <w:rFonts w:ascii="Times New Roman" w:eastAsia="Calibri" w:hAnsi="Times New Roman" w:cs="Times New Roman"/>
          <w:sz w:val="24"/>
          <w:szCs w:val="28"/>
          <w:lang w:val="uk-UA"/>
        </w:rPr>
        <w:t>З 2016-2017 навчального року розпочав свою роботу шкільного лялькового театру. Протягом року учнями гуртка показані такі вистави: «Поросятко Чок» та «Кулька-вередулька». Керівником театру стала Алпатова Н. М.</w:t>
      </w:r>
    </w:p>
    <w:p w:rsidR="00614ACD" w:rsidRPr="00614ACD" w:rsidRDefault="00614ACD" w:rsidP="00614ACD">
      <w:pPr>
        <w:tabs>
          <w:tab w:val="left" w:pos="-720"/>
        </w:tabs>
        <w:suppressAutoHyphens/>
        <w:spacing w:after="0" w:line="240" w:lineRule="auto"/>
        <w:rPr>
          <w:rFonts w:ascii="Times New Roman" w:hAnsi="Times New Roman" w:cs="Times New Roman"/>
          <w:sz w:val="24"/>
          <w:szCs w:val="28"/>
          <w:lang w:val="uk-UA"/>
        </w:rPr>
      </w:pPr>
      <w:r w:rsidRPr="00614ACD">
        <w:rPr>
          <w:rFonts w:ascii="Times New Roman" w:hAnsi="Times New Roman" w:cs="Times New Roman"/>
          <w:sz w:val="24"/>
          <w:szCs w:val="28"/>
          <w:lang w:val="uk-UA" w:eastAsia="ar-SA"/>
        </w:rPr>
        <w:t xml:space="preserve">         До типових недоліків у навчанні в початкових класах   належать такі:</w:t>
      </w:r>
    </w:p>
    <w:p w:rsidR="00614ACD" w:rsidRPr="00614ACD" w:rsidRDefault="00614ACD" w:rsidP="00614ACD">
      <w:pPr>
        <w:numPr>
          <w:ilvl w:val="0"/>
          <w:numId w:val="36"/>
        </w:numPr>
        <w:tabs>
          <w:tab w:val="left" w:pos="-180"/>
        </w:tabs>
        <w:suppressAutoHyphens/>
        <w:spacing w:after="0" w:line="240" w:lineRule="auto"/>
        <w:ind w:left="-540" w:firstLine="180"/>
        <w:rPr>
          <w:rFonts w:ascii="Times New Roman" w:hAnsi="Times New Roman" w:cs="Times New Roman"/>
          <w:sz w:val="24"/>
          <w:szCs w:val="28"/>
          <w:lang w:val="uk-UA" w:eastAsia="ar-SA"/>
        </w:rPr>
      </w:pPr>
      <w:r w:rsidRPr="00614ACD">
        <w:rPr>
          <w:rFonts w:ascii="Times New Roman" w:hAnsi="Times New Roman" w:cs="Times New Roman"/>
          <w:sz w:val="24"/>
          <w:szCs w:val="28"/>
          <w:lang w:val="uk-UA" w:eastAsia="ar-SA"/>
        </w:rPr>
        <w:t>недостатній рівень використання нових інноваційних технологій та електронних засобів навчання;</w:t>
      </w:r>
    </w:p>
    <w:p w:rsidR="00614ACD" w:rsidRPr="00614ACD" w:rsidRDefault="00614ACD" w:rsidP="00614ACD">
      <w:pPr>
        <w:numPr>
          <w:ilvl w:val="0"/>
          <w:numId w:val="36"/>
        </w:numPr>
        <w:tabs>
          <w:tab w:val="left" w:pos="-180"/>
        </w:tabs>
        <w:suppressAutoHyphens/>
        <w:spacing w:after="0" w:line="240" w:lineRule="auto"/>
        <w:ind w:left="-540" w:firstLine="180"/>
        <w:rPr>
          <w:rFonts w:ascii="Times New Roman" w:hAnsi="Times New Roman" w:cs="Times New Roman"/>
          <w:sz w:val="24"/>
          <w:szCs w:val="28"/>
          <w:lang w:val="uk-UA" w:eastAsia="ar-SA"/>
        </w:rPr>
      </w:pPr>
      <w:r w:rsidRPr="00614ACD">
        <w:rPr>
          <w:rFonts w:ascii="Times New Roman" w:hAnsi="Times New Roman" w:cs="Times New Roman"/>
          <w:sz w:val="24"/>
          <w:szCs w:val="28"/>
          <w:lang w:val="uk-UA" w:eastAsia="ar-SA"/>
        </w:rPr>
        <w:t>недостатнє формування в учнів позитивної мотивації до навчання;</w:t>
      </w:r>
    </w:p>
    <w:p w:rsidR="00614ACD" w:rsidRPr="00614ACD" w:rsidRDefault="00614ACD" w:rsidP="00614ACD">
      <w:pPr>
        <w:numPr>
          <w:ilvl w:val="0"/>
          <w:numId w:val="36"/>
        </w:numPr>
        <w:tabs>
          <w:tab w:val="left" w:pos="-180"/>
        </w:tabs>
        <w:suppressAutoHyphens/>
        <w:spacing w:after="0" w:line="240" w:lineRule="auto"/>
        <w:ind w:left="-540" w:firstLine="180"/>
        <w:rPr>
          <w:rFonts w:ascii="Times New Roman" w:hAnsi="Times New Roman" w:cs="Times New Roman"/>
          <w:sz w:val="24"/>
          <w:szCs w:val="28"/>
          <w:lang w:val="uk-UA" w:eastAsia="ar-SA"/>
        </w:rPr>
      </w:pPr>
      <w:r w:rsidRPr="00614ACD">
        <w:rPr>
          <w:rFonts w:ascii="Times New Roman" w:hAnsi="Times New Roman" w:cs="Times New Roman"/>
          <w:sz w:val="24"/>
          <w:szCs w:val="28"/>
          <w:lang w:val="uk-UA" w:eastAsia="ar-SA"/>
        </w:rPr>
        <w:t>на низкому рівні робота з обдарованими учнями</w:t>
      </w:r>
    </w:p>
    <w:p w:rsidR="00585703" w:rsidRPr="00585703"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 xml:space="preserve">Про </w:t>
      </w:r>
      <w:proofErr w:type="gramStart"/>
      <w:r w:rsidRPr="00585703">
        <w:rPr>
          <w:rFonts w:ascii="Times New Roman" w:eastAsia="Times New Roman" w:hAnsi="Times New Roman" w:cs="Times New Roman"/>
          <w:b/>
          <w:bCs/>
          <w:color w:val="FF0000"/>
          <w:sz w:val="24"/>
          <w:szCs w:val="24"/>
          <w:lang w:eastAsia="ru-RU"/>
        </w:rPr>
        <w:t>п</w:t>
      </w:r>
      <w:proofErr w:type="gramEnd"/>
      <w:r w:rsidRPr="00585703">
        <w:rPr>
          <w:rFonts w:ascii="Times New Roman" w:eastAsia="Times New Roman" w:hAnsi="Times New Roman" w:cs="Times New Roman"/>
          <w:b/>
          <w:bCs/>
          <w:color w:val="FF0000"/>
          <w:sz w:val="24"/>
          <w:szCs w:val="24"/>
          <w:lang w:eastAsia="ru-RU"/>
        </w:rPr>
        <w:t>ідсумки виховної роботи в 201</w:t>
      </w:r>
      <w:r w:rsidR="0012591B">
        <w:rPr>
          <w:rFonts w:ascii="Times New Roman" w:eastAsia="Times New Roman" w:hAnsi="Times New Roman" w:cs="Times New Roman"/>
          <w:b/>
          <w:bCs/>
          <w:color w:val="FF0000"/>
          <w:sz w:val="24"/>
          <w:szCs w:val="24"/>
          <w:lang w:val="uk-UA" w:eastAsia="ru-RU"/>
        </w:rPr>
        <w:t>6</w:t>
      </w:r>
      <w:r w:rsidRPr="00585703">
        <w:rPr>
          <w:rFonts w:ascii="Times New Roman" w:eastAsia="Times New Roman" w:hAnsi="Times New Roman" w:cs="Times New Roman"/>
          <w:b/>
          <w:bCs/>
          <w:color w:val="FF0000"/>
          <w:sz w:val="24"/>
          <w:szCs w:val="24"/>
          <w:lang w:eastAsia="ru-RU"/>
        </w:rPr>
        <w:t>-201</w:t>
      </w:r>
      <w:r w:rsidR="0012591B">
        <w:rPr>
          <w:rFonts w:ascii="Times New Roman" w:eastAsia="Times New Roman" w:hAnsi="Times New Roman" w:cs="Times New Roman"/>
          <w:b/>
          <w:bCs/>
          <w:color w:val="FF0000"/>
          <w:sz w:val="24"/>
          <w:szCs w:val="24"/>
          <w:lang w:val="uk-UA" w:eastAsia="ru-RU"/>
        </w:rPr>
        <w:t>7</w:t>
      </w:r>
      <w:r w:rsidRPr="00585703">
        <w:rPr>
          <w:rFonts w:ascii="Times New Roman" w:eastAsia="Times New Roman" w:hAnsi="Times New Roman" w:cs="Times New Roman"/>
          <w:b/>
          <w:bCs/>
          <w:color w:val="FF0000"/>
          <w:sz w:val="24"/>
          <w:szCs w:val="24"/>
          <w:lang w:eastAsia="ru-RU"/>
        </w:rPr>
        <w:t xml:space="preserve"> н.р.</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У роботі з учнями у 2016/2017 н.р. педагогічні працівники керувалися Основними орієнтирами виховання учнів 1-11 класів загальноосвітніх навчальних закладів України, Національною стратегією розвитку освіти в Україні на період до 2021 року (Указом Президента України від 25 червня 2014 року №344/2014), Методичними рекомендаціями з питань організації виховної роботи у навчальних закладах у 2016/2017 навчальному році та здійснювати виховну діяльність у відповідності до наступних ключових напрямів: </w:t>
      </w:r>
    </w:p>
    <w:p w:rsidR="004C182C" w:rsidRPr="004C182C" w:rsidRDefault="004C182C" w:rsidP="004C182C">
      <w:pPr>
        <w:suppressAutoHyphens/>
        <w:autoSpaceDE w:val="0"/>
        <w:autoSpaceDN w:val="0"/>
        <w:adjustRightInd w:val="0"/>
        <w:spacing w:after="0" w:line="240" w:lineRule="auto"/>
        <w:jc w:val="both"/>
        <w:rPr>
          <w:rFonts w:ascii="Times New Roman" w:eastAsia="Times New Roman" w:hAnsi="Times New Roman" w:cs="Times New Roman"/>
          <w:sz w:val="24"/>
          <w:szCs w:val="24"/>
          <w:lang w:val="uk-UA" w:eastAsia="ar-SA"/>
        </w:rPr>
      </w:pPr>
      <w:r w:rsidRPr="004C182C">
        <w:rPr>
          <w:rFonts w:ascii="Times New Roman" w:eastAsia="Times New Roman" w:hAnsi="Times New Roman" w:cs="Times New Roman"/>
          <w:sz w:val="24"/>
          <w:szCs w:val="24"/>
          <w:lang w:val="uk-UA" w:eastAsia="ar-SA"/>
        </w:rPr>
        <w:t>виховання  патріотизму, громадянське  виховання, превентивне  виховання.</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Серед основних завдань — національне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4C182C" w:rsidRPr="004C182C" w:rsidRDefault="004C182C" w:rsidP="004C182C">
      <w:pPr>
        <w:widowControl w:val="0"/>
        <w:suppressAutoHyphens/>
        <w:overflowPunct w:val="0"/>
        <w:spacing w:after="0" w:line="240" w:lineRule="auto"/>
        <w:ind w:firstLine="425"/>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Працюючи над вирішенням виховної проблеми </w:t>
      </w:r>
      <w:r w:rsidRPr="004C182C">
        <w:rPr>
          <w:rFonts w:ascii="Times New Roman" w:eastAsia="SimSun" w:hAnsi="Times New Roman" w:cs="Times New Roman"/>
          <w:b/>
          <w:kern w:val="2"/>
          <w:sz w:val="24"/>
          <w:szCs w:val="24"/>
          <w:lang w:val="uk-UA" w:eastAsia="zh-CN" w:bidi="zh-CN"/>
        </w:rPr>
        <w:t>: «</w:t>
      </w:r>
      <w:r w:rsidRPr="004C182C">
        <w:rPr>
          <w:rFonts w:ascii="Times New Roman" w:hAnsi="Times New Roman" w:cs="Times New Roman"/>
          <w:b/>
          <w:i/>
          <w:sz w:val="24"/>
          <w:szCs w:val="24"/>
          <w:lang w:val="uk-UA"/>
        </w:rPr>
        <w:t>Створення  оптимальних  умов  для  реалізації  ефективної  системи  методичної  роботи,  спрямованої  на  формування  стійкого  позитивного  іміджу  школи</w:t>
      </w:r>
      <w:r w:rsidRPr="004C182C">
        <w:rPr>
          <w:rFonts w:ascii="Times New Roman" w:eastAsia="SimSun" w:hAnsi="Times New Roman" w:cs="Times New Roman"/>
          <w:b/>
          <w:kern w:val="2"/>
          <w:sz w:val="24"/>
          <w:szCs w:val="24"/>
          <w:lang w:val="uk-UA" w:eastAsia="zh-CN" w:bidi="zh-CN"/>
        </w:rPr>
        <w:t>»</w:t>
      </w:r>
      <w:r w:rsidRPr="004C182C">
        <w:rPr>
          <w:rFonts w:ascii="Times New Roman" w:eastAsia="Arial" w:hAnsi="Times New Roman" w:cs="Times New Roman"/>
          <w:b/>
          <w:bCs/>
          <w:kern w:val="2"/>
          <w:sz w:val="24"/>
          <w:szCs w:val="24"/>
          <w:lang w:val="uk-UA" w:eastAsia="zh-CN" w:bidi="zh-CN"/>
        </w:rPr>
        <w:t xml:space="preserve">  </w:t>
      </w:r>
      <w:r w:rsidRPr="004C182C">
        <w:rPr>
          <w:rFonts w:ascii="Times New Roman" w:hAnsi="Times New Roman" w:cs="Times New Roman"/>
          <w:sz w:val="24"/>
          <w:szCs w:val="24"/>
          <w:lang w:val="uk-UA"/>
        </w:rPr>
        <w:t xml:space="preserve"> в рамках реалізації завдань виховної роботи школи була проведена певна робота.</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rPr>
        <w:t xml:space="preserve">Особлива увага </w:t>
      </w:r>
      <w:proofErr w:type="gramStart"/>
      <w:r w:rsidRPr="004C182C">
        <w:rPr>
          <w:rFonts w:ascii="Times New Roman" w:hAnsi="Times New Roman" w:cs="Times New Roman"/>
          <w:sz w:val="24"/>
          <w:szCs w:val="24"/>
        </w:rPr>
        <w:t>в</w:t>
      </w:r>
      <w:proofErr w:type="gramEnd"/>
      <w:r w:rsidRPr="004C182C">
        <w:rPr>
          <w:rFonts w:ascii="Times New Roman" w:hAnsi="Times New Roman" w:cs="Times New Roman"/>
          <w:sz w:val="24"/>
          <w:szCs w:val="24"/>
        </w:rPr>
        <w:t xml:space="preserve"> школі приділялася </w:t>
      </w:r>
      <w:r w:rsidRPr="004C182C">
        <w:rPr>
          <w:rFonts w:ascii="Times New Roman" w:hAnsi="Times New Roman" w:cs="Times New Roman"/>
          <w:b/>
          <w:sz w:val="24"/>
          <w:szCs w:val="24"/>
        </w:rPr>
        <w:t>національно – патріотичному вихованню.</w:t>
      </w:r>
      <w:r w:rsidRPr="004C182C">
        <w:rPr>
          <w:rFonts w:ascii="Times New Roman" w:hAnsi="Times New Roman" w:cs="Times New Roman"/>
          <w:sz w:val="24"/>
          <w:szCs w:val="24"/>
        </w:rPr>
        <w:t xml:space="preserve"> Протягом  201</w:t>
      </w:r>
      <w:r w:rsidRPr="004C182C">
        <w:rPr>
          <w:rFonts w:ascii="Times New Roman" w:hAnsi="Times New Roman" w:cs="Times New Roman"/>
          <w:sz w:val="24"/>
          <w:szCs w:val="24"/>
          <w:lang w:val="uk-UA"/>
        </w:rPr>
        <w:t>6</w:t>
      </w:r>
      <w:r w:rsidRPr="004C182C">
        <w:rPr>
          <w:rFonts w:ascii="Times New Roman" w:hAnsi="Times New Roman" w:cs="Times New Roman"/>
          <w:sz w:val="24"/>
          <w:szCs w:val="24"/>
        </w:rPr>
        <w:t>-201</w:t>
      </w:r>
      <w:r w:rsidRPr="004C182C">
        <w:rPr>
          <w:rFonts w:ascii="Times New Roman" w:hAnsi="Times New Roman" w:cs="Times New Roman"/>
          <w:sz w:val="24"/>
          <w:szCs w:val="24"/>
          <w:lang w:val="uk-UA"/>
        </w:rPr>
        <w:t xml:space="preserve">7 </w:t>
      </w:r>
      <w:r w:rsidRPr="004C182C">
        <w:rPr>
          <w:rFonts w:ascii="Times New Roman" w:hAnsi="Times New Roman" w:cs="Times New Roman"/>
          <w:sz w:val="24"/>
          <w:szCs w:val="24"/>
        </w:rPr>
        <w:t xml:space="preserve">навчального року в школі були </w:t>
      </w:r>
      <w:proofErr w:type="gramStart"/>
      <w:r w:rsidRPr="004C182C">
        <w:rPr>
          <w:rFonts w:ascii="Times New Roman" w:hAnsi="Times New Roman" w:cs="Times New Roman"/>
          <w:sz w:val="24"/>
          <w:szCs w:val="24"/>
        </w:rPr>
        <w:t>проведен</w:t>
      </w:r>
      <w:proofErr w:type="gramEnd"/>
      <w:r w:rsidRPr="004C182C">
        <w:rPr>
          <w:rFonts w:ascii="Times New Roman" w:hAnsi="Times New Roman" w:cs="Times New Roman"/>
          <w:sz w:val="24"/>
          <w:szCs w:val="24"/>
        </w:rPr>
        <w:t>і наступні заходи:</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lastRenderedPageBreak/>
        <w:t>- До Дня Збройних Сил України: виїзний концерт до шпиталю для воїнів АТО, акції: «Напиши листа воїну», «Малюнки воїнам», присвячені історії Української армії, виховна година учнів 1В класу з воїнами АТО.</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 - На високому рівні пройшли уроки мужності до </w:t>
      </w:r>
      <w:r w:rsidRPr="004C182C">
        <w:rPr>
          <w:rFonts w:ascii="Times New Roman" w:eastAsia="Times New Roman" w:hAnsi="Times New Roman" w:cs="Times New Roman"/>
          <w:color w:val="000000"/>
          <w:sz w:val="24"/>
          <w:szCs w:val="24"/>
          <w:lang w:val="uk-UA" w:eastAsia="ru-RU"/>
        </w:rPr>
        <w:t>Дня захисника України</w:t>
      </w:r>
      <w:r w:rsidRPr="004C182C">
        <w:rPr>
          <w:rFonts w:ascii="Times New Roman" w:hAnsi="Times New Roman" w:cs="Times New Roman"/>
          <w:sz w:val="24"/>
          <w:szCs w:val="24"/>
          <w:lang w:val="uk-UA"/>
        </w:rPr>
        <w:t xml:space="preserve"> серед 5-11 класів. Учні школи брали участь у міському огляді-конкурсі української маршової патріотичної пісні, «За Україну та її волю» де команда школи посіла 1 місце.</w:t>
      </w:r>
    </w:p>
    <w:p w:rsidR="004C182C" w:rsidRPr="004C182C" w:rsidRDefault="004C182C" w:rsidP="004C182C">
      <w:pPr>
        <w:spacing w:after="0" w:line="240" w:lineRule="auto"/>
        <w:ind w:firstLine="708"/>
        <w:jc w:val="both"/>
        <w:rPr>
          <w:rFonts w:ascii="Times New Roman" w:eastAsia="SimSun" w:hAnsi="Times New Roman" w:cs="Times New Roman"/>
          <w:kern w:val="2"/>
          <w:sz w:val="24"/>
          <w:szCs w:val="24"/>
          <w:lang w:val="uk-UA" w:eastAsia="zh-CN" w:bidi="zh-CN"/>
        </w:rPr>
      </w:pPr>
      <w:r w:rsidRPr="004C182C">
        <w:rPr>
          <w:rFonts w:ascii="Times New Roman" w:hAnsi="Times New Roman" w:cs="Times New Roman"/>
          <w:sz w:val="24"/>
          <w:szCs w:val="24"/>
          <w:lang w:val="uk-UA"/>
        </w:rPr>
        <w:t xml:space="preserve">-  Пройшли </w:t>
      </w:r>
      <w:r w:rsidRPr="004C182C">
        <w:rPr>
          <w:rFonts w:ascii="Times New Roman" w:eastAsia="SimSun" w:hAnsi="Times New Roman" w:cs="Times New Roman"/>
          <w:kern w:val="2"/>
          <w:sz w:val="24"/>
          <w:szCs w:val="24"/>
          <w:lang w:val="uk-UA" w:eastAsia="zh-CN" w:bidi="zh-CN"/>
        </w:rPr>
        <w:t xml:space="preserve">заходи до Дня Гідності та Свободи України: відкритий виховний захід </w:t>
      </w:r>
      <w:r w:rsidRPr="004C182C">
        <w:rPr>
          <w:rFonts w:ascii="Times New Roman" w:eastAsia="MS Mincho" w:hAnsi="Times New Roman" w:cs="Times New Roman"/>
          <w:sz w:val="24"/>
          <w:szCs w:val="24"/>
          <w:lang w:val="uk-UA"/>
        </w:rPr>
        <w:t>«21 листопада День Гідності та Свободи» з воїнами АТО, виставка малюнків «Моя земля – мій рідний край»,</w:t>
      </w:r>
      <w:r w:rsidRPr="004C182C">
        <w:rPr>
          <w:rFonts w:ascii="Times New Roman" w:eastAsia="SimSun" w:hAnsi="Times New Roman" w:cs="Times New Roman"/>
          <w:kern w:val="2"/>
          <w:sz w:val="24"/>
          <w:szCs w:val="24"/>
          <w:lang w:val="uk-UA" w:eastAsia="zh-CN" w:bidi="zh-CN"/>
        </w:rPr>
        <w:t xml:space="preserve"> урок-лекція </w:t>
      </w:r>
      <w:r w:rsidRPr="004C182C">
        <w:rPr>
          <w:rFonts w:ascii="Times New Roman" w:eastAsia="MS Mincho" w:hAnsi="Times New Roman" w:cs="Times New Roman"/>
          <w:sz w:val="24"/>
          <w:szCs w:val="24"/>
          <w:lang w:val="uk-UA"/>
        </w:rPr>
        <w:t>«Україна – територія гідності і свободи»</w:t>
      </w:r>
      <w:r w:rsidRPr="004C182C">
        <w:rPr>
          <w:rFonts w:ascii="Times New Roman" w:eastAsia="SimSun" w:hAnsi="Times New Roman" w:cs="Times New Roman"/>
          <w:kern w:val="2"/>
          <w:sz w:val="24"/>
          <w:szCs w:val="24"/>
          <w:lang w:val="uk-UA" w:eastAsia="zh-CN" w:bidi="zh-CN"/>
        </w:rPr>
        <w:t xml:space="preserve"> .</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eastAsia="SimSun" w:hAnsi="Times New Roman" w:cs="Times New Roman"/>
          <w:kern w:val="2"/>
          <w:sz w:val="24"/>
          <w:szCs w:val="24"/>
          <w:lang w:val="uk-UA" w:eastAsia="zh-CN" w:bidi="zh-CN"/>
        </w:rPr>
        <w:t xml:space="preserve">- </w:t>
      </w:r>
      <w:r w:rsidRPr="004C182C">
        <w:rPr>
          <w:rFonts w:ascii="Times New Roman" w:eastAsia="Times New Roman" w:hAnsi="Times New Roman" w:cs="Times New Roman"/>
          <w:color w:val="000000"/>
          <w:sz w:val="24"/>
          <w:szCs w:val="24"/>
          <w:lang w:val="uk-UA" w:eastAsia="ru-RU"/>
        </w:rPr>
        <w:t>До Дня Небесної сотні</w:t>
      </w:r>
      <w:r w:rsidRPr="004C182C">
        <w:rPr>
          <w:rFonts w:ascii="Times New Roman" w:eastAsia="SimSun" w:hAnsi="Times New Roman" w:cs="Times New Roman"/>
          <w:kern w:val="2"/>
          <w:sz w:val="24"/>
          <w:szCs w:val="24"/>
          <w:lang w:val="uk-UA" w:eastAsia="zh-CN" w:bidi="zh-CN"/>
        </w:rPr>
        <w:t xml:space="preserve"> пройшли: </w:t>
      </w:r>
      <w:r w:rsidRPr="004C182C">
        <w:rPr>
          <w:rFonts w:ascii="Times New Roman" w:eastAsia="Times New Roman" w:hAnsi="Times New Roman" w:cs="Times New Roman"/>
          <w:color w:val="000000"/>
          <w:sz w:val="24"/>
          <w:szCs w:val="24"/>
          <w:lang w:val="uk-UA" w:eastAsia="ru-RU"/>
        </w:rPr>
        <w:t xml:space="preserve">флеш моб-реквієм </w:t>
      </w:r>
      <w:r w:rsidRPr="004C182C">
        <w:rPr>
          <w:rFonts w:ascii="Times New Roman" w:eastAsia="SimSun" w:hAnsi="Times New Roman" w:cs="Times New Roman"/>
          <w:kern w:val="2"/>
          <w:sz w:val="24"/>
          <w:szCs w:val="24"/>
          <w:lang w:val="uk-UA" w:eastAsia="zh-CN" w:bidi="zh-CN"/>
        </w:rPr>
        <w:t xml:space="preserve">«Запали свічку», кіноальманах </w:t>
      </w:r>
      <w:r w:rsidRPr="004C182C">
        <w:rPr>
          <w:rFonts w:ascii="Times New Roman" w:hAnsi="Times New Roman" w:cs="Times New Roman"/>
          <w:sz w:val="24"/>
          <w:szCs w:val="24"/>
          <w:lang w:val="uk-UA"/>
        </w:rPr>
        <w:t xml:space="preserve">«Слава Небесній сотні». </w:t>
      </w:r>
    </w:p>
    <w:p w:rsidR="004C182C" w:rsidRPr="004C182C" w:rsidRDefault="004C182C" w:rsidP="004C182C">
      <w:pPr>
        <w:spacing w:after="0" w:line="240" w:lineRule="auto"/>
        <w:ind w:firstLine="708"/>
        <w:jc w:val="both"/>
        <w:rPr>
          <w:rFonts w:ascii="Times New Roman" w:eastAsia="SimSun" w:hAnsi="Times New Roman" w:cs="Times New Roman"/>
          <w:kern w:val="2"/>
          <w:sz w:val="24"/>
          <w:szCs w:val="24"/>
          <w:lang w:val="uk-UA" w:eastAsia="zh-CN" w:bidi="zh-CN"/>
        </w:rPr>
      </w:pPr>
      <w:r w:rsidRPr="004C182C">
        <w:rPr>
          <w:rFonts w:ascii="Times New Roman" w:hAnsi="Times New Roman" w:cs="Times New Roman"/>
          <w:sz w:val="24"/>
          <w:szCs w:val="24"/>
          <w:lang w:val="uk-UA"/>
        </w:rPr>
        <w:t>-</w:t>
      </w:r>
      <w:r w:rsidRPr="004C182C">
        <w:rPr>
          <w:rFonts w:ascii="Times New Roman" w:eastAsia="SimSun" w:hAnsi="Times New Roman" w:cs="Times New Roman"/>
          <w:kern w:val="2"/>
          <w:sz w:val="24"/>
          <w:szCs w:val="24"/>
          <w:lang w:val="uk-UA" w:eastAsia="zh-CN" w:bidi="zh-CN"/>
        </w:rPr>
        <w:t xml:space="preserve"> Виховний захід у зв ’язку з Днем вшанування учасників бойових дій на території інших держав на який  був запрошений учасник бойових дій в Афганістані. </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eastAsia="SimSun" w:hAnsi="Times New Roman" w:cs="Times New Roman"/>
          <w:kern w:val="2"/>
          <w:sz w:val="24"/>
          <w:szCs w:val="24"/>
          <w:lang w:val="uk-UA" w:eastAsia="zh-CN" w:bidi="zh-CN"/>
        </w:rPr>
        <w:t>-  Проведенні    заходи до Шевченківських  днів: «Свято рушника»,  «Шевченко в пам’яті народній».</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На високому рівні пройшли заходи до Дня Соборності України: проведені єдині уроки Соборності,  для учнів молодшої школи інформаційно-просвітницька бесіда: «День Соборності», для учнів середньої школи відеорозповідь на базі бібліотеки ім Т.Г.Шевченко «День Соборності України», для учнів старшої школи відеолекторій «Українська державність у 1917-1921 рр.» Учні взяли участь у конкурсі малюнків «Наша країна - Україна».</w:t>
      </w:r>
    </w:p>
    <w:p w:rsidR="004C182C" w:rsidRPr="004C182C" w:rsidRDefault="004C182C" w:rsidP="004C182C">
      <w:pPr>
        <w:numPr>
          <w:ilvl w:val="0"/>
          <w:numId w:val="43"/>
        </w:numPr>
        <w:spacing w:after="0" w:line="240" w:lineRule="auto"/>
        <w:contextualSpacing/>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Пройшли заходи до відзначення 75-роковин трагедії Бабиного Яру: хвилина мовчання, покладення квітів до пам’ятника жертвам фашизму “Трагедія Бабиного Яру – найтяжчий злочин проти людства”.</w:t>
      </w:r>
    </w:p>
    <w:p w:rsidR="004C182C" w:rsidRPr="004C182C" w:rsidRDefault="004C182C" w:rsidP="004C182C">
      <w:pPr>
        <w:numPr>
          <w:ilvl w:val="0"/>
          <w:numId w:val="43"/>
        </w:numPr>
        <w:spacing w:after="0" w:line="240" w:lineRule="auto"/>
        <w:ind w:left="142" w:firstLine="0"/>
        <w:contextualSpacing/>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З нагоди відзначення річниці Голокосту в Україні були сплановані  та проведені заходи до Дня пам’яті жертв голодоморів, масових політичних репресій і примусових виселень, а саме: пройшла акція «Хвилина мовчання», виховні години для учнів 5-11 класів «Ці трагічні тридцять-чорні»,  виставка літератури, присвячена подіям 1932-1933 років на Україні, лінійка пам’яті для учнів 10-11класів «На колінах стою  перед вами-сповідаю жалобу свою», виховні година для учнів 2-4 класів «Не згасити свічку пам’яті», усний журнал  для учнів  5-8 класів «Ми низько голови схиляємо».</w:t>
      </w:r>
    </w:p>
    <w:p w:rsidR="004C182C" w:rsidRPr="004C182C" w:rsidRDefault="004C182C" w:rsidP="004C182C">
      <w:pPr>
        <w:numPr>
          <w:ilvl w:val="0"/>
          <w:numId w:val="43"/>
        </w:numPr>
        <w:spacing w:after="0" w:line="240" w:lineRule="auto"/>
        <w:ind w:left="142" w:firstLine="0"/>
        <w:contextualSpacing/>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 Учні школи перемогли у міському конкурсі творчості «Єдина громада».</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Школа тісно співпрацює з історичним музеєм та бібліотеками ім. Шевченко та ім.Теліги. Учні постійно відвідували тематичні виставки, екскурсії, відеолекторії приурочені до пам’ятних дат.</w:t>
      </w:r>
    </w:p>
    <w:p w:rsidR="004C182C" w:rsidRPr="004C182C" w:rsidRDefault="004C182C" w:rsidP="004C182C">
      <w:pPr>
        <w:shd w:val="clear" w:color="auto" w:fill="FFFFFF"/>
        <w:spacing w:after="0" w:line="240" w:lineRule="auto"/>
        <w:ind w:right="707" w:firstLine="708"/>
        <w:jc w:val="both"/>
        <w:rPr>
          <w:rFonts w:ascii="Times New Roman" w:eastAsia="Times New Roman" w:hAnsi="Times New Roman" w:cs="Times New Roman"/>
          <w:color w:val="000000"/>
          <w:sz w:val="24"/>
          <w:szCs w:val="24"/>
          <w:lang w:val="uk-UA" w:eastAsia="ru-RU"/>
        </w:rPr>
      </w:pPr>
    </w:p>
    <w:p w:rsidR="004C182C" w:rsidRPr="004C182C" w:rsidRDefault="004C182C" w:rsidP="004C182C">
      <w:pPr>
        <w:shd w:val="clear" w:color="auto" w:fill="FFFFFF"/>
        <w:spacing w:after="0" w:line="240" w:lineRule="auto"/>
        <w:ind w:right="-1" w:firstLine="708"/>
        <w:jc w:val="both"/>
        <w:rPr>
          <w:rFonts w:ascii="Times New Roman" w:eastAsia="Times New Roman" w:hAnsi="Times New Roman" w:cs="Times New Roman"/>
          <w:color w:val="000000"/>
          <w:sz w:val="24"/>
          <w:szCs w:val="24"/>
          <w:lang w:eastAsia="ru-RU"/>
        </w:rPr>
      </w:pPr>
      <w:r w:rsidRPr="004C182C">
        <w:rPr>
          <w:rFonts w:ascii="Times New Roman" w:eastAsia="Times New Roman" w:hAnsi="Times New Roman" w:cs="Times New Roman"/>
          <w:color w:val="000000"/>
          <w:sz w:val="24"/>
          <w:szCs w:val="24"/>
          <w:lang w:eastAsia="ru-RU"/>
        </w:rPr>
        <w:t xml:space="preserve">Педагогічний колектив школи приділяє належну увагу організації </w:t>
      </w:r>
      <w:r w:rsidRPr="004C182C">
        <w:rPr>
          <w:rFonts w:ascii="Times New Roman" w:eastAsia="Times New Roman" w:hAnsi="Times New Roman" w:cs="Times New Roman"/>
          <w:b/>
          <w:color w:val="000000"/>
          <w:sz w:val="24"/>
          <w:szCs w:val="24"/>
          <w:lang w:eastAsia="ru-RU"/>
        </w:rPr>
        <w:t>правової освіти</w:t>
      </w:r>
      <w:r w:rsidRPr="004C182C">
        <w:rPr>
          <w:rFonts w:ascii="Times New Roman" w:eastAsia="Times New Roman" w:hAnsi="Times New Roman" w:cs="Times New Roman"/>
          <w:color w:val="000000"/>
          <w:sz w:val="24"/>
          <w:szCs w:val="24"/>
          <w:lang w:eastAsia="ru-RU"/>
        </w:rPr>
        <w:t xml:space="preserve"> та виховання учнів, яка базується на основних принципах Указу Президента України «Про правовий всеобуч населення».</w:t>
      </w:r>
      <w:r w:rsidRPr="004C182C">
        <w:rPr>
          <w:rFonts w:ascii="Times New Roman" w:eastAsia="Times New Roman" w:hAnsi="Times New Roman" w:cs="Times New Roman"/>
          <w:color w:val="000000"/>
          <w:sz w:val="24"/>
          <w:szCs w:val="24"/>
          <w:lang w:val="uk-UA" w:eastAsia="ru-RU"/>
        </w:rPr>
        <w:t xml:space="preserve"> </w:t>
      </w:r>
      <w:r w:rsidRPr="004C182C">
        <w:rPr>
          <w:rFonts w:ascii="Times New Roman" w:eastAsia="Times New Roman" w:hAnsi="Times New Roman" w:cs="Times New Roman"/>
          <w:sz w:val="24"/>
          <w:szCs w:val="24"/>
          <w:lang w:val="uk-UA" w:eastAsia="ru-RU"/>
        </w:rPr>
        <w:t xml:space="preserve">Протягом 2016-2017 навчального року одним із пріоритетних напрямків роботи було питання профілактики правопорушень серед дітей та учнівської молоді та формування здорового способу життя: проходили Тижні права, місячник права (з 01.11 по 30.11.2016). Пройшли такі заходи: Всеукраїнський урок «Права людини» з нагоди проголошення Загальної декларації прав людини, Тематичний  просвітницький захід про порушення Декларації прав дитини «Скажи насильству – НІ!» в бібліотеці ім. Т.Г. Шевченка участь у огляді – конкурсі соціально-правових проектів «Скажи «НІ» пияцтву та тютюнопалінню». До Всеукраїнського тижня права у школі пройшов конкурс малюнків  «Державна символіка». Психолог школи Кочетова К.С. проводила годину «Хочемо знати свої права», також учні школи взяли участь у міському конкурсі на виготовлення соціальної реклами «Права у твоєму житті». На виконання Національної стратегії у сфері прав людини у школі були проведені круглі столи «Насильство у стосунках  як ви це розумієте», зустріч з представникам и правоохоронних </w:t>
      </w:r>
      <w:r w:rsidRPr="004C182C">
        <w:rPr>
          <w:rFonts w:ascii="Times New Roman" w:eastAsia="Times New Roman" w:hAnsi="Times New Roman" w:cs="Times New Roman"/>
          <w:sz w:val="24"/>
          <w:szCs w:val="24"/>
          <w:lang w:val="uk-UA" w:eastAsia="ru-RU"/>
        </w:rPr>
        <w:lastRenderedPageBreak/>
        <w:t>органів «Право на життя», відеоурок «Торгівля людьми», Інформаційна сторінка «Пам’ятка для батьків».</w:t>
      </w:r>
    </w:p>
    <w:p w:rsidR="004C182C" w:rsidRPr="004C182C" w:rsidRDefault="004C182C" w:rsidP="004A43EE">
      <w:pPr>
        <w:shd w:val="clear" w:color="auto" w:fill="FFFFFF"/>
        <w:tabs>
          <w:tab w:val="left" w:pos="9354"/>
        </w:tabs>
        <w:spacing w:after="0" w:line="240" w:lineRule="auto"/>
        <w:ind w:right="-2" w:firstLine="708"/>
        <w:jc w:val="both"/>
        <w:rPr>
          <w:rFonts w:ascii="Times New Roman" w:eastAsia="Times New Roman" w:hAnsi="Times New Roman" w:cs="Times New Roman"/>
          <w:color w:val="000000"/>
          <w:sz w:val="24"/>
          <w:szCs w:val="24"/>
          <w:lang w:val="uk-UA" w:eastAsia="ru-RU"/>
        </w:rPr>
      </w:pPr>
      <w:r w:rsidRPr="004C182C">
        <w:rPr>
          <w:rFonts w:ascii="Times New Roman" w:eastAsia="Times New Roman" w:hAnsi="Times New Roman" w:cs="Times New Roman"/>
          <w:color w:val="000000"/>
          <w:sz w:val="24"/>
          <w:szCs w:val="24"/>
          <w:lang w:eastAsia="ru-RU"/>
        </w:rPr>
        <w:t xml:space="preserve">Із метою </w:t>
      </w:r>
      <w:proofErr w:type="gramStart"/>
      <w:r w:rsidRPr="004C182C">
        <w:rPr>
          <w:rFonts w:ascii="Times New Roman" w:eastAsia="Times New Roman" w:hAnsi="Times New Roman" w:cs="Times New Roman"/>
          <w:color w:val="000000"/>
          <w:sz w:val="24"/>
          <w:szCs w:val="24"/>
          <w:lang w:eastAsia="ru-RU"/>
        </w:rPr>
        <w:t>проф</w:t>
      </w:r>
      <w:proofErr w:type="gramEnd"/>
      <w:r w:rsidRPr="004C182C">
        <w:rPr>
          <w:rFonts w:ascii="Times New Roman" w:eastAsia="Times New Roman" w:hAnsi="Times New Roman" w:cs="Times New Roman"/>
          <w:color w:val="000000"/>
          <w:sz w:val="24"/>
          <w:szCs w:val="24"/>
          <w:lang w:eastAsia="ru-RU"/>
        </w:rPr>
        <w:t xml:space="preserve">ілактики правопорушень серед учнів школи, подальшого </w:t>
      </w:r>
      <w:r w:rsidRPr="004C182C">
        <w:rPr>
          <w:rFonts w:ascii="Times New Roman" w:eastAsia="Times New Roman" w:hAnsi="Times New Roman" w:cs="Times New Roman"/>
          <w:color w:val="000000"/>
          <w:sz w:val="24"/>
          <w:szCs w:val="24"/>
          <w:lang w:val="uk-UA" w:eastAsia="ru-RU"/>
        </w:rPr>
        <w:t xml:space="preserve"> </w:t>
      </w:r>
      <w:r w:rsidRPr="004C182C">
        <w:rPr>
          <w:rFonts w:ascii="Times New Roman" w:eastAsia="Times New Roman" w:hAnsi="Times New Roman" w:cs="Times New Roman"/>
          <w:color w:val="000000"/>
          <w:sz w:val="24"/>
          <w:szCs w:val="24"/>
          <w:lang w:eastAsia="ru-RU"/>
        </w:rPr>
        <w:t xml:space="preserve">розвитку їхньої правової освіти та виховання у дусі поваги до закону, прав людини у школі створено </w:t>
      </w:r>
      <w:r w:rsidRPr="004C182C">
        <w:rPr>
          <w:rFonts w:ascii="Times New Roman" w:eastAsia="Times New Roman" w:hAnsi="Times New Roman" w:cs="Times New Roman"/>
          <w:color w:val="000000"/>
          <w:sz w:val="24"/>
          <w:szCs w:val="24"/>
          <w:lang w:val="uk-UA" w:eastAsia="ru-RU"/>
        </w:rPr>
        <w:t xml:space="preserve">Раду </w:t>
      </w:r>
      <w:r w:rsidRPr="004C182C">
        <w:rPr>
          <w:rFonts w:ascii="Times New Roman" w:eastAsia="Times New Roman" w:hAnsi="Times New Roman" w:cs="Times New Roman"/>
          <w:color w:val="000000"/>
          <w:sz w:val="24"/>
          <w:szCs w:val="24"/>
          <w:lang w:eastAsia="ru-RU"/>
        </w:rPr>
        <w:t xml:space="preserve"> з профілактики </w:t>
      </w:r>
      <w:r w:rsidRPr="004C182C">
        <w:rPr>
          <w:rFonts w:ascii="Times New Roman" w:eastAsia="Times New Roman" w:hAnsi="Times New Roman" w:cs="Times New Roman"/>
          <w:color w:val="000000"/>
          <w:sz w:val="24"/>
          <w:szCs w:val="24"/>
          <w:lang w:val="uk-UA" w:eastAsia="ru-RU"/>
        </w:rPr>
        <w:t xml:space="preserve">з </w:t>
      </w:r>
      <w:r w:rsidRPr="004C182C">
        <w:rPr>
          <w:rFonts w:ascii="Times New Roman" w:eastAsia="Times New Roman" w:hAnsi="Times New Roman" w:cs="Times New Roman"/>
          <w:color w:val="000000"/>
          <w:sz w:val="24"/>
          <w:szCs w:val="24"/>
          <w:lang w:eastAsia="ru-RU"/>
        </w:rPr>
        <w:t>правопорушень</w:t>
      </w:r>
      <w:r w:rsidRPr="004C182C">
        <w:rPr>
          <w:rFonts w:ascii="Times New Roman" w:eastAsia="Times New Roman" w:hAnsi="Times New Roman" w:cs="Times New Roman"/>
          <w:color w:val="000000"/>
          <w:sz w:val="24"/>
          <w:szCs w:val="24"/>
          <w:lang w:val="uk-UA" w:eastAsia="ru-RU"/>
        </w:rPr>
        <w:t>,</w:t>
      </w:r>
      <w:r w:rsidRPr="004C182C">
        <w:rPr>
          <w:rFonts w:ascii="Times New Roman" w:eastAsia="Times New Roman" w:hAnsi="Times New Roman" w:cs="Times New Roman"/>
          <w:color w:val="000000"/>
          <w:sz w:val="24"/>
          <w:szCs w:val="24"/>
          <w:lang w:eastAsia="ru-RU"/>
        </w:rPr>
        <w:t xml:space="preserve"> </w:t>
      </w:r>
      <w:r w:rsidRPr="004C182C">
        <w:rPr>
          <w:rFonts w:ascii="Times New Roman" w:eastAsia="Times New Roman" w:hAnsi="Times New Roman" w:cs="Times New Roman"/>
          <w:color w:val="000000"/>
          <w:sz w:val="24"/>
          <w:szCs w:val="24"/>
          <w:lang w:val="uk-UA" w:eastAsia="ru-RU"/>
        </w:rPr>
        <w:t xml:space="preserve"> до складу якої входять вчителі, учні, адміністрація школи, представники батьківської громадськості та правоохоронних органів. </w:t>
      </w:r>
      <w:r w:rsidRPr="004C182C">
        <w:rPr>
          <w:rFonts w:ascii="Times New Roman" w:eastAsia="Times New Roman" w:hAnsi="Times New Roman" w:cs="Times New Roman"/>
          <w:color w:val="000000"/>
          <w:sz w:val="24"/>
          <w:szCs w:val="24"/>
          <w:lang w:eastAsia="ru-RU"/>
        </w:rPr>
        <w:t xml:space="preserve">В школі зафіксовано </w:t>
      </w:r>
      <w:r w:rsidRPr="004C182C">
        <w:rPr>
          <w:rFonts w:ascii="Times New Roman" w:eastAsia="Times New Roman" w:hAnsi="Times New Roman" w:cs="Times New Roman"/>
          <w:color w:val="000000"/>
          <w:sz w:val="24"/>
          <w:szCs w:val="24"/>
          <w:lang w:val="uk-UA" w:eastAsia="ru-RU"/>
        </w:rPr>
        <w:t>6</w:t>
      </w:r>
      <w:r w:rsidRPr="004C182C">
        <w:rPr>
          <w:rFonts w:ascii="Times New Roman" w:eastAsia="Times New Roman" w:hAnsi="Times New Roman" w:cs="Times New Roman"/>
          <w:color w:val="000000"/>
          <w:sz w:val="24"/>
          <w:szCs w:val="24"/>
          <w:lang w:eastAsia="ru-RU"/>
        </w:rPr>
        <w:t xml:space="preserve"> учні</w:t>
      </w:r>
      <w:r w:rsidRPr="004C182C">
        <w:rPr>
          <w:rFonts w:ascii="Times New Roman" w:eastAsia="Times New Roman" w:hAnsi="Times New Roman" w:cs="Times New Roman"/>
          <w:color w:val="000000"/>
          <w:sz w:val="24"/>
          <w:szCs w:val="24"/>
          <w:lang w:val="uk-UA" w:eastAsia="ru-RU"/>
        </w:rPr>
        <w:t>в</w:t>
      </w:r>
      <w:r w:rsidRPr="004C182C">
        <w:rPr>
          <w:rFonts w:ascii="Times New Roman" w:eastAsia="Times New Roman" w:hAnsi="Times New Roman" w:cs="Times New Roman"/>
          <w:color w:val="000000"/>
          <w:sz w:val="24"/>
          <w:szCs w:val="24"/>
          <w:lang w:eastAsia="ru-RU"/>
        </w:rPr>
        <w:t>, які стоять на внутрішньошкільному обліку</w:t>
      </w:r>
      <w:r w:rsidRPr="004C182C">
        <w:rPr>
          <w:rFonts w:ascii="Times New Roman" w:eastAsia="Times New Roman" w:hAnsi="Times New Roman" w:cs="Times New Roman"/>
          <w:color w:val="000000"/>
          <w:sz w:val="24"/>
          <w:szCs w:val="24"/>
          <w:lang w:val="uk-UA" w:eastAsia="ru-RU"/>
        </w:rPr>
        <w:t xml:space="preserve"> (Перцев Єгор, Касьянова Кристина, Сосновський Данило, Дикий Микита (7</w:t>
      </w:r>
      <w:proofErr w:type="gramStart"/>
      <w:r w:rsidRPr="004C182C">
        <w:rPr>
          <w:rFonts w:ascii="Times New Roman" w:eastAsia="Times New Roman" w:hAnsi="Times New Roman" w:cs="Times New Roman"/>
          <w:color w:val="000000"/>
          <w:sz w:val="24"/>
          <w:szCs w:val="24"/>
          <w:lang w:val="uk-UA" w:eastAsia="ru-RU"/>
        </w:rPr>
        <w:t xml:space="preserve"> Б</w:t>
      </w:r>
      <w:proofErr w:type="gramEnd"/>
      <w:r w:rsidRPr="004C182C">
        <w:rPr>
          <w:rFonts w:ascii="Times New Roman" w:eastAsia="Times New Roman" w:hAnsi="Times New Roman" w:cs="Times New Roman"/>
          <w:color w:val="000000"/>
          <w:sz w:val="24"/>
          <w:szCs w:val="24"/>
          <w:lang w:val="uk-UA" w:eastAsia="ru-RU"/>
        </w:rPr>
        <w:t xml:space="preserve"> клас),  Кривонос Валерія (8Б клас), Кукало Роман (7В клас).)</w:t>
      </w:r>
      <w:r w:rsidRPr="004C182C">
        <w:rPr>
          <w:rFonts w:ascii="Times New Roman" w:eastAsia="Times New Roman" w:hAnsi="Times New Roman" w:cs="Times New Roman"/>
          <w:color w:val="000000"/>
          <w:sz w:val="24"/>
          <w:szCs w:val="24"/>
          <w:lang w:eastAsia="ru-RU"/>
        </w:rPr>
        <w:t xml:space="preserve"> </w:t>
      </w:r>
      <w:proofErr w:type="gramStart"/>
      <w:r w:rsidRPr="004C182C">
        <w:rPr>
          <w:rFonts w:ascii="Times New Roman" w:eastAsia="Times New Roman" w:hAnsi="Times New Roman" w:cs="Times New Roman"/>
          <w:color w:val="000000"/>
          <w:sz w:val="24"/>
          <w:szCs w:val="24"/>
          <w:lang w:eastAsia="ru-RU"/>
        </w:rPr>
        <w:t>З</w:t>
      </w:r>
      <w:proofErr w:type="gramEnd"/>
      <w:r w:rsidRPr="004C182C">
        <w:rPr>
          <w:rFonts w:ascii="Times New Roman" w:eastAsia="Times New Roman" w:hAnsi="Times New Roman" w:cs="Times New Roman"/>
          <w:color w:val="000000"/>
          <w:sz w:val="24"/>
          <w:szCs w:val="24"/>
          <w:lang w:eastAsia="ru-RU"/>
        </w:rPr>
        <w:t xml:space="preserve"> ними постійно проводиться корекційно - профілактична робота.</w:t>
      </w:r>
      <w:r w:rsidRPr="004C182C">
        <w:rPr>
          <w:rFonts w:ascii="Times New Roman" w:eastAsia="Times New Roman" w:hAnsi="Times New Roman" w:cs="Times New Roman"/>
          <w:color w:val="000000"/>
          <w:sz w:val="24"/>
          <w:szCs w:val="24"/>
          <w:lang w:val="uk-UA" w:eastAsia="ru-RU"/>
        </w:rPr>
        <w:t xml:space="preserve"> </w:t>
      </w:r>
      <w:r w:rsidRPr="004C182C">
        <w:rPr>
          <w:rFonts w:ascii="Times New Roman" w:eastAsia="Times New Roman" w:hAnsi="Times New Roman" w:cs="Times New Roman"/>
          <w:color w:val="000000"/>
          <w:sz w:val="24"/>
          <w:szCs w:val="24"/>
          <w:lang w:eastAsia="ru-RU"/>
        </w:rPr>
        <w:t>Практичним психологом проводи</w:t>
      </w:r>
      <w:r w:rsidRPr="004C182C">
        <w:rPr>
          <w:rFonts w:ascii="Times New Roman" w:eastAsia="Times New Roman" w:hAnsi="Times New Roman" w:cs="Times New Roman"/>
          <w:color w:val="000000"/>
          <w:sz w:val="24"/>
          <w:szCs w:val="24"/>
          <w:lang w:val="uk-UA" w:eastAsia="ru-RU"/>
        </w:rPr>
        <w:t>ло</w:t>
      </w:r>
      <w:r w:rsidRPr="004C182C">
        <w:rPr>
          <w:rFonts w:ascii="Times New Roman" w:eastAsia="Times New Roman" w:hAnsi="Times New Roman" w:cs="Times New Roman"/>
          <w:color w:val="000000"/>
          <w:sz w:val="24"/>
          <w:szCs w:val="24"/>
          <w:lang w:eastAsia="ru-RU"/>
        </w:rPr>
        <w:t xml:space="preserve">ся анкетування та співбесіди з учнями «групи ризику» - з таким, що мають проблеми в поведінці, навчанні. Постійно уточнюються дані про зайнятість </w:t>
      </w:r>
      <w:proofErr w:type="gramStart"/>
      <w:r w:rsidRPr="004C182C">
        <w:rPr>
          <w:rFonts w:ascii="Times New Roman" w:eastAsia="Times New Roman" w:hAnsi="Times New Roman" w:cs="Times New Roman"/>
          <w:color w:val="000000"/>
          <w:sz w:val="24"/>
          <w:szCs w:val="24"/>
          <w:lang w:eastAsia="ru-RU"/>
        </w:rPr>
        <w:t>п</w:t>
      </w:r>
      <w:proofErr w:type="gramEnd"/>
      <w:r w:rsidRPr="004C182C">
        <w:rPr>
          <w:rFonts w:ascii="Times New Roman" w:eastAsia="Times New Roman" w:hAnsi="Times New Roman" w:cs="Times New Roman"/>
          <w:color w:val="000000"/>
          <w:sz w:val="24"/>
          <w:szCs w:val="24"/>
          <w:lang w:eastAsia="ru-RU"/>
        </w:rPr>
        <w:t>ідлітк</w:t>
      </w:r>
      <w:r w:rsidRPr="004C182C">
        <w:rPr>
          <w:rFonts w:ascii="Times New Roman" w:eastAsia="Times New Roman" w:hAnsi="Times New Roman" w:cs="Times New Roman"/>
          <w:color w:val="000000"/>
          <w:sz w:val="24"/>
          <w:szCs w:val="24"/>
          <w:lang w:val="uk-UA" w:eastAsia="ru-RU"/>
        </w:rPr>
        <w:t>ів</w:t>
      </w:r>
      <w:r w:rsidRPr="004C182C">
        <w:rPr>
          <w:rFonts w:ascii="Times New Roman" w:eastAsia="Times New Roman" w:hAnsi="Times New Roman" w:cs="Times New Roman"/>
          <w:color w:val="000000"/>
          <w:sz w:val="24"/>
          <w:szCs w:val="24"/>
          <w:lang w:eastAsia="ru-RU"/>
        </w:rPr>
        <w:t>, що стоять на внутрішньошкільному обліку, в позаурочний час, по залученню їх до роботи в гуртках, клубах та спортивних секціях.</w:t>
      </w:r>
      <w:r w:rsidRPr="004C182C">
        <w:rPr>
          <w:rFonts w:ascii="Times New Roman" w:eastAsia="Times New Roman" w:hAnsi="Times New Roman" w:cs="Times New Roman"/>
          <w:color w:val="000000"/>
          <w:sz w:val="24"/>
          <w:szCs w:val="24"/>
          <w:lang w:val="uk-UA" w:eastAsia="ru-RU"/>
        </w:rPr>
        <w:t xml:space="preserve"> Класними керівниками Гуренко О.М., Лойко Ю.В., Ляхом С.А. ведуться щодненники спостереження за цими учнями. </w:t>
      </w:r>
    </w:p>
    <w:p w:rsidR="004C182C" w:rsidRPr="004C182C" w:rsidRDefault="004C182C" w:rsidP="004A43EE">
      <w:pPr>
        <w:shd w:val="clear" w:color="auto" w:fill="FFFFFF"/>
        <w:tabs>
          <w:tab w:val="left" w:pos="9356"/>
        </w:tabs>
        <w:spacing w:after="0" w:line="240" w:lineRule="auto"/>
        <w:ind w:right="-2" w:firstLine="708"/>
        <w:jc w:val="both"/>
        <w:rPr>
          <w:rFonts w:ascii="Times New Roman" w:eastAsia="Times New Roman" w:hAnsi="Times New Roman" w:cs="Times New Roman"/>
          <w:color w:val="000000"/>
          <w:sz w:val="24"/>
          <w:szCs w:val="24"/>
          <w:lang w:val="uk-UA" w:eastAsia="ru-RU"/>
        </w:rPr>
      </w:pPr>
      <w:r w:rsidRPr="004C182C">
        <w:rPr>
          <w:rFonts w:ascii="Times New Roman" w:eastAsia="Times New Roman" w:hAnsi="Times New Roman" w:cs="Times New Roman"/>
          <w:color w:val="000000"/>
          <w:sz w:val="24"/>
          <w:szCs w:val="24"/>
          <w:lang w:val="uk-UA" w:eastAsia="ru-RU"/>
        </w:rPr>
        <w:t>П</w:t>
      </w:r>
      <w:r w:rsidRPr="004C182C">
        <w:rPr>
          <w:rFonts w:ascii="Times New Roman" w:eastAsia="Times New Roman" w:hAnsi="Times New Roman" w:cs="Times New Roman"/>
          <w:color w:val="000000"/>
          <w:sz w:val="24"/>
          <w:szCs w:val="24"/>
          <w:lang w:eastAsia="ru-RU"/>
        </w:rPr>
        <w:t xml:space="preserve">сихологічна служба школи дуже тісно співпрацює зі Службою у справах неповнолітніх (ССН) та кримінальною міліцією у справах неповнолітніх (КМНС). Регулярно організовує зустрічі інспекторів цих служб із «важкими» </w:t>
      </w:r>
      <w:proofErr w:type="gramStart"/>
      <w:r w:rsidRPr="004C182C">
        <w:rPr>
          <w:rFonts w:ascii="Times New Roman" w:eastAsia="Times New Roman" w:hAnsi="Times New Roman" w:cs="Times New Roman"/>
          <w:color w:val="000000"/>
          <w:sz w:val="24"/>
          <w:szCs w:val="24"/>
          <w:lang w:eastAsia="ru-RU"/>
        </w:rPr>
        <w:t>п</w:t>
      </w:r>
      <w:proofErr w:type="gramEnd"/>
      <w:r w:rsidRPr="004C182C">
        <w:rPr>
          <w:rFonts w:ascii="Times New Roman" w:eastAsia="Times New Roman" w:hAnsi="Times New Roman" w:cs="Times New Roman"/>
          <w:color w:val="000000"/>
          <w:sz w:val="24"/>
          <w:szCs w:val="24"/>
          <w:lang w:eastAsia="ru-RU"/>
        </w:rPr>
        <w:t>ідлітками, проводить з ними індивідуальні та групові бесіди.</w:t>
      </w:r>
      <w:r w:rsidRPr="004C182C">
        <w:rPr>
          <w:rFonts w:ascii="Times New Roman" w:eastAsia="Times New Roman" w:hAnsi="Times New Roman" w:cs="Times New Roman"/>
          <w:color w:val="000000"/>
          <w:sz w:val="24"/>
          <w:szCs w:val="24"/>
          <w:lang w:val="uk-UA" w:eastAsia="ru-RU"/>
        </w:rPr>
        <w:t xml:space="preserve"> Також учні, які потребують посиленого контролю були задіяні у багатоплановому тренінгу. Для вдосконалення знань та вмінь Міністерством юстиції України розроблені Методичні рекомендації для адміністрації та педагогічного колективу для роботи з учнями на тему «Відповідальність неповнолітніх за правопорушення проти власності». Протягом навчального року за рішенням Ради профілактики  2 учня були зняті з внутрішкільного обліку( Перцев Єгор, Касьянова Кристина).</w:t>
      </w:r>
    </w:p>
    <w:p w:rsidR="004C182C" w:rsidRPr="004C182C" w:rsidRDefault="004C182C" w:rsidP="004C182C">
      <w:pPr>
        <w:shd w:val="clear" w:color="auto" w:fill="FFFFFF"/>
        <w:spacing w:after="0" w:line="240" w:lineRule="auto"/>
        <w:ind w:right="707"/>
        <w:jc w:val="both"/>
        <w:rPr>
          <w:rFonts w:ascii="Times New Roman" w:eastAsia="Times New Roman" w:hAnsi="Times New Roman" w:cs="Times New Roman"/>
          <w:color w:val="000000"/>
          <w:sz w:val="24"/>
          <w:szCs w:val="24"/>
          <w:lang w:val="uk-UA" w:eastAsia="ru-RU"/>
        </w:rPr>
      </w:pPr>
    </w:p>
    <w:p w:rsidR="004C182C" w:rsidRPr="004C182C" w:rsidRDefault="004C182C" w:rsidP="004C182C">
      <w:pPr>
        <w:suppressAutoHyphens/>
        <w:overflowPunct w:val="0"/>
        <w:snapToGrid w:val="0"/>
        <w:spacing w:after="0" w:line="240" w:lineRule="auto"/>
        <w:ind w:firstLine="708"/>
        <w:jc w:val="both"/>
        <w:rPr>
          <w:rFonts w:ascii="Times New Roman" w:hAnsi="Times New Roman" w:cs="Times New Roman"/>
          <w:bCs/>
          <w:sz w:val="24"/>
          <w:szCs w:val="24"/>
          <w:lang w:val="uk-UA"/>
        </w:rPr>
      </w:pPr>
      <w:r w:rsidRPr="004C182C">
        <w:rPr>
          <w:rFonts w:ascii="Times New Roman" w:hAnsi="Times New Roman" w:cs="Times New Roman"/>
          <w:sz w:val="24"/>
          <w:szCs w:val="24"/>
        </w:rPr>
        <w:t xml:space="preserve">Учні школи взяли активну участь у місячнику пропаганди </w:t>
      </w:r>
      <w:r w:rsidRPr="004C182C">
        <w:rPr>
          <w:rFonts w:ascii="Times New Roman" w:hAnsi="Times New Roman" w:cs="Times New Roman"/>
          <w:b/>
          <w:sz w:val="24"/>
          <w:szCs w:val="24"/>
        </w:rPr>
        <w:t>здорового способу життя</w:t>
      </w:r>
      <w:r w:rsidRPr="004C182C">
        <w:rPr>
          <w:rFonts w:ascii="Times New Roman" w:hAnsi="Times New Roman" w:cs="Times New Roman"/>
          <w:sz w:val="24"/>
          <w:szCs w:val="24"/>
        </w:rPr>
        <w:t xml:space="preserve">  (01.12 по 20.12.201</w:t>
      </w:r>
      <w:r w:rsidRPr="004C182C">
        <w:rPr>
          <w:rFonts w:ascii="Times New Roman" w:hAnsi="Times New Roman" w:cs="Times New Roman"/>
          <w:sz w:val="24"/>
          <w:szCs w:val="24"/>
          <w:lang w:val="uk-UA"/>
        </w:rPr>
        <w:t>6</w:t>
      </w:r>
      <w:r w:rsidRPr="004C182C">
        <w:rPr>
          <w:rFonts w:ascii="Times New Roman" w:hAnsi="Times New Roman" w:cs="Times New Roman"/>
          <w:sz w:val="24"/>
          <w:szCs w:val="24"/>
        </w:rPr>
        <w:t>) були проведені такі заходи: загальноміська зарядка для старших класів,поновлені класні куточки здоров’я «Знайте правду про</w:t>
      </w:r>
      <w:proofErr w:type="gramStart"/>
      <w:r w:rsidRPr="004C182C">
        <w:rPr>
          <w:rFonts w:ascii="Times New Roman" w:hAnsi="Times New Roman" w:cs="Times New Roman"/>
          <w:sz w:val="24"/>
          <w:szCs w:val="24"/>
        </w:rPr>
        <w:t xml:space="preserve"> В</w:t>
      </w:r>
      <w:proofErr w:type="gramEnd"/>
      <w:r w:rsidRPr="004C182C">
        <w:rPr>
          <w:rFonts w:ascii="Times New Roman" w:hAnsi="Times New Roman" w:cs="Times New Roman"/>
          <w:sz w:val="24"/>
          <w:szCs w:val="24"/>
        </w:rPr>
        <w:t>ІЛ – інфекцію і СНІД»; учителем основ здоров’я Синицькою С.І організовано проведення хвилинок здоров’я «В твоїх руках твоє здоров’я»;</w:t>
      </w:r>
      <w:r w:rsidRPr="004C182C">
        <w:rPr>
          <w:rFonts w:ascii="Times New Roman" w:eastAsia="SimSun" w:hAnsi="Times New Roman" w:cs="Times New Roman"/>
          <w:kern w:val="2"/>
          <w:sz w:val="24"/>
          <w:szCs w:val="24"/>
          <w:lang w:val="uk-UA" w:eastAsia="zh-CN" w:bidi="zh-CN"/>
        </w:rPr>
        <w:t xml:space="preserve"> для 10 класів пройшла акція «Червона стрічка!!!»,</w:t>
      </w:r>
      <w:r w:rsidRPr="004C182C">
        <w:rPr>
          <w:rFonts w:ascii="Times New Roman" w:hAnsi="Times New Roman" w:cs="Times New Roman"/>
          <w:sz w:val="24"/>
          <w:szCs w:val="24"/>
        </w:rPr>
        <w:t xml:space="preserve"> в бібліотеці школи пройшла виставка літератури і публікацій з пропаганди </w:t>
      </w:r>
      <w:proofErr w:type="gramStart"/>
      <w:r w:rsidRPr="004C182C">
        <w:rPr>
          <w:rFonts w:ascii="Times New Roman" w:hAnsi="Times New Roman" w:cs="Times New Roman"/>
          <w:sz w:val="24"/>
          <w:szCs w:val="24"/>
        </w:rPr>
        <w:t>здорового</w:t>
      </w:r>
      <w:proofErr w:type="gramEnd"/>
      <w:r w:rsidRPr="004C182C">
        <w:rPr>
          <w:rFonts w:ascii="Times New Roman" w:hAnsi="Times New Roman" w:cs="Times New Roman"/>
          <w:sz w:val="24"/>
          <w:szCs w:val="24"/>
        </w:rPr>
        <w:t xml:space="preserve"> способу життя; кінолекторій для 9-11 класів «СНІД. Надія та відчай»</w:t>
      </w:r>
      <w:r w:rsidRPr="004C182C">
        <w:rPr>
          <w:rFonts w:ascii="Times New Roman" w:hAnsi="Times New Roman" w:cs="Times New Roman"/>
          <w:sz w:val="24"/>
          <w:szCs w:val="24"/>
          <w:lang w:val="uk-UA"/>
        </w:rPr>
        <w:t>. Також</w:t>
      </w:r>
      <w:r w:rsidRPr="004C182C">
        <w:rPr>
          <w:rFonts w:ascii="Times New Roman" w:hAnsi="Times New Roman" w:cs="Times New Roman"/>
          <w:sz w:val="24"/>
          <w:szCs w:val="24"/>
        </w:rPr>
        <w:t xml:space="preserve"> пройшли виховні години для учнів 5-11 класів на загальну тематику “Ми вибираємо здоров'я та радість“»</w:t>
      </w:r>
      <w:r w:rsidRPr="004C182C">
        <w:rPr>
          <w:rFonts w:ascii="Times New Roman" w:hAnsi="Times New Roman" w:cs="Times New Roman"/>
          <w:sz w:val="24"/>
          <w:szCs w:val="24"/>
          <w:lang w:val="uk-UA"/>
        </w:rPr>
        <w:t>,</w:t>
      </w:r>
      <w:r w:rsidRPr="004C182C">
        <w:rPr>
          <w:rFonts w:ascii="Times New Roman" w:hAnsi="Times New Roman" w:cs="Times New Roman"/>
          <w:sz w:val="24"/>
          <w:szCs w:val="24"/>
        </w:rPr>
        <w:t xml:space="preserve"> психологом школи проведена година психолога для учнів 9-11 класів за програмою «Рівний  рівному» модуль «</w:t>
      </w:r>
      <w:r w:rsidRPr="004C182C">
        <w:rPr>
          <w:rFonts w:ascii="Times New Roman" w:hAnsi="Times New Roman" w:cs="Times New Roman"/>
          <w:sz w:val="24"/>
          <w:szCs w:val="24"/>
          <w:lang w:val="uk-UA"/>
        </w:rPr>
        <w:t>П</w:t>
      </w:r>
      <w:r w:rsidRPr="004C182C">
        <w:rPr>
          <w:rFonts w:ascii="Times New Roman" w:hAnsi="Times New Roman" w:cs="Times New Roman"/>
          <w:sz w:val="24"/>
          <w:szCs w:val="24"/>
        </w:rPr>
        <w:t>рояви турботу і обачливість»</w:t>
      </w:r>
      <w:r w:rsidRPr="004C182C">
        <w:rPr>
          <w:rFonts w:ascii="Times New Roman" w:hAnsi="Times New Roman" w:cs="Times New Roman"/>
          <w:sz w:val="24"/>
          <w:szCs w:val="24"/>
          <w:lang w:val="uk-UA"/>
        </w:rPr>
        <w:t xml:space="preserve">. Протягом року підтримувався тісний зв'язок працівниками наркологічного диспансеру, службою у справах непровнолітніх кримінальної міліції та службою у справах сім’ї та молоді. Педагогічний колектив школи взяв участь у  конкурсі  </w:t>
      </w:r>
      <w:r w:rsidRPr="004C182C">
        <w:rPr>
          <w:rFonts w:ascii="Times New Roman" w:hAnsi="Times New Roman" w:cs="Times New Roman"/>
          <w:bCs/>
          <w:sz w:val="24"/>
          <w:szCs w:val="24"/>
          <w:lang w:val="uk-UA"/>
        </w:rPr>
        <w:t>Соціально-правових проектів “Скажи “НІ” пияцтву та тютюнопалінню”.</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rPr>
        <w:t xml:space="preserve">Проводилася цілеспрямована </w:t>
      </w:r>
      <w:proofErr w:type="gramStart"/>
      <w:r w:rsidRPr="004C182C">
        <w:rPr>
          <w:rFonts w:ascii="Times New Roman" w:hAnsi="Times New Roman" w:cs="Times New Roman"/>
          <w:sz w:val="24"/>
          <w:szCs w:val="24"/>
        </w:rPr>
        <w:t>проф</w:t>
      </w:r>
      <w:proofErr w:type="gramEnd"/>
      <w:r w:rsidRPr="004C182C">
        <w:rPr>
          <w:rFonts w:ascii="Times New Roman" w:hAnsi="Times New Roman" w:cs="Times New Roman"/>
          <w:sz w:val="24"/>
          <w:szCs w:val="24"/>
        </w:rPr>
        <w:t xml:space="preserve">ілактична робота з </w:t>
      </w:r>
      <w:r w:rsidRPr="004C182C">
        <w:rPr>
          <w:rFonts w:ascii="Times New Roman" w:hAnsi="Times New Roman" w:cs="Times New Roman"/>
          <w:b/>
          <w:sz w:val="24"/>
          <w:szCs w:val="24"/>
        </w:rPr>
        <w:t>безпеки життєдіяльності</w:t>
      </w:r>
      <w:r w:rsidRPr="004C182C">
        <w:rPr>
          <w:rFonts w:ascii="Times New Roman" w:hAnsi="Times New Roman" w:cs="Times New Roman"/>
          <w:sz w:val="24"/>
          <w:szCs w:val="24"/>
        </w:rPr>
        <w:t xml:space="preserve"> з учасниками навчально-виховного процесу</w:t>
      </w:r>
      <w:r w:rsidRPr="004C182C">
        <w:rPr>
          <w:rFonts w:ascii="Times New Roman" w:hAnsi="Times New Roman" w:cs="Times New Roman"/>
          <w:sz w:val="24"/>
          <w:szCs w:val="24"/>
          <w:lang w:val="uk-UA"/>
        </w:rPr>
        <w:t>.</w:t>
      </w:r>
    </w:p>
    <w:p w:rsidR="004C182C" w:rsidRPr="004C182C" w:rsidRDefault="004C182C" w:rsidP="004C182C">
      <w:pPr>
        <w:spacing w:after="0" w:line="240" w:lineRule="auto"/>
        <w:ind w:firstLine="708"/>
        <w:jc w:val="both"/>
        <w:rPr>
          <w:rFonts w:ascii="Times New Roman" w:eastAsia="Calibri" w:hAnsi="Times New Roman" w:cs="Times New Roman"/>
          <w:sz w:val="24"/>
          <w:szCs w:val="24"/>
          <w:lang w:val="uk-UA"/>
        </w:rPr>
      </w:pPr>
      <w:r w:rsidRPr="004C182C">
        <w:rPr>
          <w:rFonts w:ascii="Times New Roman" w:hAnsi="Times New Roman" w:cs="Times New Roman"/>
          <w:sz w:val="24"/>
          <w:szCs w:val="24"/>
          <w:lang w:val="uk-UA"/>
        </w:rPr>
        <w:t xml:space="preserve">Видані накази, які стосуються питань безпеки життєдіяльності та запобігання дитячого травматизму, ці питання систематично розглядалися на нарадах при директорові, педагогічних радах.   Також була посилена робота щодо створення безпечних умов для учнів під час навчально-виховного процесу. Для цього був виданий наказ від 09.11.2016  №  180, який «обмежив доступ до приміщення школи осіб, які не задіяні в проведенні навчально-виховного процесу» і «заборонив учням до кінця навчального дня покидати школу без поважних причин», з метою створення безпечних умов під час навчально-виховного процесу і запобігання травматизму серед учнів. Розроблений графік чергування вчителів по школі та складений план чергування класів відповідно до «Положення про черговий клас» , метою якого є  підтримка дисципліни на перервах та запобігання </w:t>
      </w:r>
      <w:r w:rsidRPr="004C182C">
        <w:rPr>
          <w:rFonts w:ascii="Times New Roman" w:hAnsi="Times New Roman" w:cs="Times New Roman"/>
          <w:sz w:val="24"/>
          <w:szCs w:val="24"/>
          <w:lang w:val="uk-UA"/>
        </w:rPr>
        <w:lastRenderedPageBreak/>
        <w:t>травмування учнів. Пройшов інформаційний вісник «Увага! Отруйні гриби» на початку та вкінці навчального року.</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 xml:space="preserve">Протягом року у школі проходили Тижні безпеки життєдіяльності (21.11 по 25.11.2016; 18.04-21.04.17).  З класними керівниками розглядалися питання вивчення  Положення про порядок розслідування нещасних випадків, що сталися під час навчально-виховного процесу в навчальних закладах. Опрацьований і  доведений до відома педагогічного колективу «Алгоритм порядок дій у разі нещасного випадку з учнем».  В рамках тижнів БЖД у школі проводились усні журнали, Міні-лекторій </w:t>
      </w:r>
      <w:r w:rsidRPr="004C182C">
        <w:rPr>
          <w:rFonts w:ascii="Times New Roman" w:hAnsi="Times New Roman" w:cs="Times New Roman"/>
          <w:iCs/>
          <w:sz w:val="24"/>
          <w:szCs w:val="24"/>
          <w:lang w:val="uk-UA"/>
        </w:rPr>
        <w:t>«Це повинен знати кожен» рубрика</w:t>
      </w:r>
      <w:r w:rsidRPr="004C182C">
        <w:rPr>
          <w:rFonts w:ascii="Times New Roman" w:hAnsi="Times New Roman" w:cs="Times New Roman"/>
          <w:sz w:val="24"/>
          <w:szCs w:val="24"/>
          <w:lang w:val="uk-UA"/>
        </w:rPr>
        <w:t xml:space="preserve"> </w:t>
      </w:r>
      <w:r w:rsidRPr="004C182C">
        <w:rPr>
          <w:rFonts w:ascii="Times New Roman" w:hAnsi="Times New Roman" w:cs="Times New Roman"/>
          <w:bCs/>
          <w:sz w:val="24"/>
          <w:szCs w:val="24"/>
          <w:lang w:val="uk-UA"/>
        </w:rPr>
        <w:t xml:space="preserve">«Небезпечні забави, тонкий лід», </w:t>
      </w:r>
      <w:r w:rsidRPr="004C182C">
        <w:rPr>
          <w:rFonts w:ascii="Times New Roman" w:hAnsi="Times New Roman" w:cs="Times New Roman"/>
          <w:sz w:val="24"/>
          <w:szCs w:val="24"/>
          <w:lang w:val="uk-UA"/>
        </w:rPr>
        <w:t xml:space="preserve">виховні години на спільну тематику </w:t>
      </w:r>
      <w:r w:rsidRPr="004C182C">
        <w:rPr>
          <w:rFonts w:ascii="Times New Roman" w:eastAsia="SimSun" w:hAnsi="Times New Roman" w:cs="Times New Roman"/>
          <w:kern w:val="2"/>
          <w:sz w:val="24"/>
          <w:szCs w:val="24"/>
          <w:lang w:val="uk-UA" w:eastAsia="zh-CN" w:bidi="zh-CN"/>
        </w:rPr>
        <w:t>«Рятувальні служби в строю», «</w:t>
      </w:r>
      <w:r w:rsidRPr="004C182C">
        <w:rPr>
          <w:rFonts w:ascii="Times New Roman" w:eastAsia="Times New Roman" w:hAnsi="Times New Roman" w:cs="Times New Roman"/>
          <w:sz w:val="24"/>
          <w:szCs w:val="24"/>
          <w:lang w:val="uk-UA" w:eastAsia="ru-RU"/>
        </w:rPr>
        <w:t>Твоя безпека - це твоя уважність»</w:t>
      </w:r>
      <w:r w:rsidRPr="004C182C">
        <w:rPr>
          <w:rFonts w:ascii="Times New Roman" w:hAnsi="Times New Roman" w:cs="Times New Roman"/>
          <w:sz w:val="24"/>
          <w:szCs w:val="24"/>
          <w:lang w:val="uk-UA"/>
        </w:rPr>
        <w:t>,</w:t>
      </w:r>
      <w:r w:rsidRPr="004C182C">
        <w:rPr>
          <w:rFonts w:ascii="Times New Roman" w:eastAsia="SimSun" w:hAnsi="Times New Roman" w:cs="Times New Roman"/>
          <w:kern w:val="2"/>
          <w:sz w:val="24"/>
          <w:szCs w:val="24"/>
          <w:lang w:val="uk-UA" w:eastAsia="zh-CN" w:bidi="zh-CN"/>
        </w:rPr>
        <w:t xml:space="preserve"> інтерактивне тренінгове заняття серед учнів 8 класів «Ризикова поведінка на варті твоєї відповідальності», к</w:t>
      </w:r>
      <w:r w:rsidRPr="004C182C">
        <w:rPr>
          <w:rFonts w:ascii="Times New Roman" w:hAnsi="Times New Roman" w:cs="Times New Roman"/>
          <w:sz w:val="24"/>
          <w:szCs w:val="24"/>
          <w:lang w:val="uk-UA" w:eastAsia="uk-UA"/>
        </w:rPr>
        <w:t>онкурс малюнків серед учнів 1-4 класів  «101», «102», «103», «104»,</w:t>
      </w:r>
      <w:r w:rsidRPr="004C182C">
        <w:rPr>
          <w:rFonts w:ascii="Times New Roman" w:eastAsia="SimSun" w:hAnsi="Times New Roman" w:cs="Times New Roman"/>
          <w:kern w:val="2"/>
          <w:sz w:val="24"/>
          <w:szCs w:val="24"/>
          <w:lang w:val="uk-UA" w:eastAsia="zh-CN" w:bidi="zh-CN"/>
        </w:rPr>
        <w:t xml:space="preserve"> конкурс плакатів серед учнів 5-11 класів «Безпека твого життя», </w:t>
      </w:r>
      <w:r w:rsidRPr="004C182C">
        <w:rPr>
          <w:rFonts w:ascii="Times New Roman" w:hAnsi="Times New Roman" w:cs="Times New Roman"/>
          <w:sz w:val="24"/>
          <w:szCs w:val="24"/>
          <w:lang w:val="uk-UA" w:eastAsia="uk-UA"/>
        </w:rPr>
        <w:t xml:space="preserve"> </w:t>
      </w:r>
      <w:r w:rsidRPr="004C182C">
        <w:rPr>
          <w:rFonts w:ascii="Times New Roman" w:hAnsi="Times New Roman" w:cs="Times New Roman"/>
          <w:sz w:val="24"/>
          <w:szCs w:val="24"/>
          <w:lang w:val="uk-UA"/>
        </w:rPr>
        <w:t xml:space="preserve"> розповсюджені  інформаційні листи для класних куточків:  «Перелік знань і практичних умінь, які має засвоїти дитина у різних екстремальних умовах». Для запобіганню нещасних випадків серед учнів на воді було проведено комплекс таких заходів: цикл бесід для учнів 5-11 класів «Рятування та надання невідкладної першої медичної допомоги постраждалим на воді», «Будь обережним на воді». </w:t>
      </w:r>
      <w:r w:rsidRPr="004C182C">
        <w:rPr>
          <w:rFonts w:ascii="Times New Roman" w:eastAsia="Calibri" w:hAnsi="Times New Roman" w:cs="Times New Roman"/>
          <w:sz w:val="24"/>
          <w:szCs w:val="24"/>
          <w:lang w:val="uk-UA"/>
        </w:rPr>
        <w:t>Психолог наркологічного диспансеру Яворська В.В. провела ряд заходів, щодо цінності здорового способу життя.  У школі наявний журнал реєстрації інструктажів з безпеки життєдіяльності для учнів при проведенні позашкільних та позакласних заходів.</w:t>
      </w:r>
    </w:p>
    <w:p w:rsidR="004C182C" w:rsidRPr="004C182C" w:rsidRDefault="004C182C" w:rsidP="004C182C">
      <w:pPr>
        <w:widowControl w:val="0"/>
        <w:suppressLineNumbers/>
        <w:suppressAutoHyphens/>
        <w:overflowPunct w:val="0"/>
        <w:snapToGrid w:val="0"/>
        <w:spacing w:after="0" w:line="240" w:lineRule="auto"/>
        <w:ind w:firstLine="708"/>
        <w:jc w:val="both"/>
        <w:rPr>
          <w:rFonts w:ascii="Times New Roman" w:eastAsia="SimSun" w:hAnsi="Times New Roman" w:cs="Times New Roman"/>
          <w:kern w:val="2"/>
          <w:sz w:val="24"/>
          <w:szCs w:val="24"/>
          <w:lang w:val="uk-UA" w:eastAsia="zh-CN" w:bidi="zh-CN"/>
        </w:rPr>
      </w:pPr>
      <w:r w:rsidRPr="004C182C">
        <w:rPr>
          <w:rFonts w:ascii="Times New Roman" w:eastAsia="SimSun" w:hAnsi="Times New Roman" w:cs="Times New Roman"/>
          <w:kern w:val="2"/>
          <w:sz w:val="24"/>
          <w:szCs w:val="24"/>
          <w:lang w:val="uk-UA" w:eastAsia="zh-CN" w:bidi="zh-CN"/>
        </w:rPr>
        <w:t>Відповідно до ст. 20 Закону України «Про дорожній рух» протягом всього навчального року проводились місячники, тижні, Єдині дні безпечного руху (за окремим планом). У  вересні місяці поточного року колектив школи взяв активну участь у Всеукраїнському конкурсі-рейді «Увага! Діти на дорозі». Сплановані і проведені певні заходи, а саме: Єдиний день безпечного руху, оновлені класні куточки з ПДР, розроблені  вклеєні у щоденники схеми безпечної дороги в школу та додому (враховуючи Методичні рекомендації щодо профілактики дитячого дорожнього травматизму). На підставі Програми з вивчення дорожнього руху на класних годинах класними керівниками 1-11 класів були сплановані заходи ПДР на весь навчальний рік  відповідно віковим категоріям. Проходили в</w:t>
      </w:r>
      <w:r w:rsidRPr="004C182C">
        <w:rPr>
          <w:rFonts w:ascii="Times New Roman" w:eastAsia="SimSun" w:hAnsi="Times New Roman" w:cs="Times New Roman"/>
          <w:kern w:val="2"/>
          <w:sz w:val="24"/>
          <w:szCs w:val="24"/>
          <w:lang w:eastAsia="zh-CN" w:bidi="zh-CN"/>
        </w:rPr>
        <w:t>ікторина</w:t>
      </w:r>
      <w:r w:rsidRPr="004C182C">
        <w:rPr>
          <w:rFonts w:ascii="Times New Roman" w:eastAsia="SimSun" w:hAnsi="Times New Roman" w:cs="Times New Roman"/>
          <w:kern w:val="2"/>
          <w:sz w:val="24"/>
          <w:szCs w:val="24"/>
          <w:lang w:val="uk-UA" w:eastAsia="zh-CN" w:bidi="zh-CN"/>
        </w:rPr>
        <w:t xml:space="preserve"> для учнів 5-7 класів</w:t>
      </w:r>
      <w:r w:rsidRPr="004C182C">
        <w:rPr>
          <w:rFonts w:ascii="Times New Roman" w:eastAsia="SimSun" w:hAnsi="Times New Roman" w:cs="Times New Roman"/>
          <w:kern w:val="2"/>
          <w:sz w:val="24"/>
          <w:szCs w:val="24"/>
          <w:lang w:eastAsia="zh-CN" w:bidi="zh-CN"/>
        </w:rPr>
        <w:t xml:space="preserve"> «Як я знаю правила безпечної поведінки</w:t>
      </w:r>
      <w:r w:rsidRPr="004C182C">
        <w:rPr>
          <w:rFonts w:ascii="Times New Roman" w:eastAsia="SimSun" w:hAnsi="Times New Roman" w:cs="Times New Roman"/>
          <w:kern w:val="2"/>
          <w:sz w:val="24"/>
          <w:szCs w:val="24"/>
          <w:lang w:val="uk-UA" w:eastAsia="zh-CN" w:bidi="zh-CN"/>
        </w:rPr>
        <w:t xml:space="preserve"> </w:t>
      </w:r>
      <w:r w:rsidRPr="004C182C">
        <w:rPr>
          <w:rFonts w:ascii="Times New Roman" w:eastAsia="SimSun" w:hAnsi="Times New Roman" w:cs="Times New Roman"/>
          <w:kern w:val="2"/>
          <w:sz w:val="24"/>
          <w:szCs w:val="24"/>
          <w:lang w:eastAsia="zh-CN" w:bidi="zh-CN"/>
        </w:rPr>
        <w:t>на пішохідних переходах і інших небезпечних ділянках дороги» «Правила поведінки на вулицях і дорогах</w:t>
      </w:r>
      <w:r w:rsidRPr="004C182C">
        <w:rPr>
          <w:rFonts w:ascii="Times New Roman" w:eastAsia="SimSun" w:hAnsi="Times New Roman" w:cs="Times New Roman"/>
          <w:kern w:val="2"/>
          <w:sz w:val="24"/>
          <w:szCs w:val="24"/>
          <w:lang w:val="uk-UA" w:eastAsia="zh-CN" w:bidi="zh-CN"/>
        </w:rPr>
        <w:t xml:space="preserve"> в зимовий період</w:t>
      </w:r>
      <w:r w:rsidRPr="004C182C">
        <w:rPr>
          <w:rFonts w:ascii="Times New Roman" w:eastAsia="SimSun" w:hAnsi="Times New Roman" w:cs="Times New Roman"/>
          <w:kern w:val="2"/>
          <w:sz w:val="24"/>
          <w:szCs w:val="24"/>
          <w:lang w:eastAsia="zh-CN" w:bidi="zh-CN"/>
        </w:rPr>
        <w:t>»</w:t>
      </w:r>
      <w:r w:rsidRPr="004C182C">
        <w:rPr>
          <w:rFonts w:ascii="Times New Roman" w:eastAsia="SimSun" w:hAnsi="Times New Roman" w:cs="Times New Roman"/>
          <w:kern w:val="2"/>
          <w:sz w:val="24"/>
          <w:szCs w:val="24"/>
          <w:lang w:val="uk-UA" w:eastAsia="zh-CN" w:bidi="zh-CN"/>
        </w:rPr>
        <w:t>, а</w:t>
      </w:r>
      <w:r w:rsidRPr="004C182C">
        <w:rPr>
          <w:rFonts w:ascii="Times New Roman" w:eastAsia="SimSun" w:hAnsi="Times New Roman" w:cs="Times New Roman"/>
          <w:kern w:val="2"/>
          <w:sz w:val="24"/>
          <w:szCs w:val="24"/>
          <w:lang w:eastAsia="zh-CN" w:bidi="zh-CN"/>
        </w:rPr>
        <w:t>кція «Безпечний відпочинок в</w:t>
      </w:r>
      <w:r w:rsidRPr="004C182C">
        <w:rPr>
          <w:rFonts w:ascii="Times New Roman" w:eastAsia="SimSun" w:hAnsi="Times New Roman" w:cs="Times New Roman"/>
          <w:kern w:val="2"/>
          <w:sz w:val="24"/>
          <w:szCs w:val="24"/>
          <w:lang w:val="uk-UA" w:eastAsia="zh-CN" w:bidi="zh-CN"/>
        </w:rPr>
        <w:t>зимку</w:t>
      </w:r>
      <w:r w:rsidRPr="004C182C">
        <w:rPr>
          <w:rFonts w:ascii="Times New Roman" w:eastAsia="SimSun" w:hAnsi="Times New Roman" w:cs="Times New Roman"/>
          <w:kern w:val="2"/>
          <w:sz w:val="24"/>
          <w:szCs w:val="24"/>
          <w:lang w:eastAsia="zh-CN" w:bidi="zh-CN"/>
        </w:rPr>
        <w:t>»</w:t>
      </w:r>
      <w:r w:rsidRPr="004C182C">
        <w:rPr>
          <w:rFonts w:ascii="Times New Roman" w:eastAsia="SimSun" w:hAnsi="Times New Roman" w:cs="Times New Roman"/>
          <w:kern w:val="2"/>
          <w:sz w:val="24"/>
          <w:szCs w:val="24"/>
          <w:lang w:val="uk-UA" w:eastAsia="zh-CN" w:bidi="zh-CN"/>
        </w:rPr>
        <w:t>, пройшли класні години для учнів 1-11 класів за «Програмою вивчення правил дорожнього руху». Пройшов конкурс малюнків серед учнів 5-7 класів «ПДР – запорука життя та здоров’я». Класними керівниками були сплановані проведені виховні години «Будь обережним на дорогах»</w:t>
      </w:r>
      <w:r w:rsidRPr="004C182C">
        <w:rPr>
          <w:rFonts w:ascii="Times New Roman" w:eastAsia="SimSun" w:hAnsi="Times New Roman" w:cs="Times New Roman"/>
          <w:kern w:val="2"/>
          <w:sz w:val="24"/>
          <w:szCs w:val="24"/>
          <w:lang w:eastAsia="zh-CN" w:bidi="zh-CN"/>
        </w:rPr>
        <w:t>. Також пройшов конкурс малюнків серед учнів 5-7 класів «ПДД – запорука життя та здоров’я». Були розповсюджені листівки для батьків щодо дотримання правил поведінки на залізниці.</w:t>
      </w:r>
      <w:r w:rsidRPr="004C182C">
        <w:rPr>
          <w:rFonts w:ascii="Times New Roman" w:eastAsia="SimSun" w:hAnsi="Times New Roman" w:cs="Times New Roman"/>
          <w:kern w:val="2"/>
          <w:sz w:val="24"/>
          <w:szCs w:val="24"/>
          <w:lang w:val="uk-UA" w:eastAsia="zh-CN" w:bidi="zh-CN"/>
        </w:rPr>
        <w:t xml:space="preserve"> </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У школі створений і діє загін Юних інспекторів руху (керівник Анішкевич О.В.), до складу якого входять учні середніх та старших класів. Членами загону були проведені наступні заходи: інтерактивна гра для учнів 2-х класів «Я- водій, я - пішохід», конкурс малюнків серед учнів 5-7 класів «ПДД – запорука життя та здоров’я», «Служба 02 в строю». </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На батьківських зборах обговорені питання дорожньо-транспортних пригод за участю дітей тощо. Розглядались питання безпечної поведінки дітей під час канікул, «Будь обережним на дорогах», розповсюджені листівки для батьків щодо дотримання правил поведінки на залізниці.</w:t>
      </w:r>
      <w:r w:rsidRPr="004C182C">
        <w:rPr>
          <w:rFonts w:ascii="Times New Roman" w:eastAsia="Calibri" w:hAnsi="Times New Roman" w:cs="Times New Roman"/>
          <w:sz w:val="24"/>
          <w:szCs w:val="24"/>
          <w:lang w:val="uk-UA"/>
        </w:rPr>
        <w:t xml:space="preserve"> Класними керівниками були проведені інструктажі з безпеки учнів напередодні осінніх,  зимових, весняних та літніх  канікул, а також на час карантину. Фахівці Красноармійської дистанції колії Гордєєва І.А. провели бесіду: «Правила поведінки на залізничних коліях». </w:t>
      </w:r>
      <w:r w:rsidRPr="004C182C">
        <w:rPr>
          <w:rFonts w:ascii="Times New Roman" w:hAnsi="Times New Roman" w:cs="Times New Roman"/>
          <w:sz w:val="24"/>
          <w:szCs w:val="24"/>
          <w:lang w:val="uk-UA"/>
        </w:rPr>
        <w:t>результаті цілеспрямованої роботи з учнями у школі протягом року не зареєстровано жодного ДТП.</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lastRenderedPageBreak/>
        <w:t xml:space="preserve">Психологом школи Кочетовою К.С. проведена робота з попередження дитячого та підліткового суїциду та інших негативних проявів серед учнів, а саме: профілактичні заняття для учнів 8 класу за інформаційно – освітньою програмою «Сімейна розмова», «Ти – володар свого життя”,  відео лекторій для учнів 6-9 класів  «Планета шкідливих звичок» та для учнів 4-х класів «Іван царевич і табакерка»; інформаційна Інтернет – сторінка «Нотатки тинейджерів», «Способи подолання негативних емоцій»; тренінгове заняття для учнів 6 –х класів «Міркуй лагідно». Питання здорового і безпечного способу життя, профілактики ВІЛ/СНІДу, шкідливих звичок, гігієни розглядалися на диспуті з учнями 10 класу «Вибір молоді – здоров’я». </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В рамках Тижнів здорового способу життя «Вести здоровий спосіб життя – це модно!» психологом Красноармійського наркологічного диспансеру Яворською В.В. була проведена година спілкування для учнів 9-х класів «Мі обираємо здоров’я та радість», «Час питань та відповідей. Алкоголь, табак, наркотики – чи варто ризикувати». Проекти, які розробляли учні разом з вчителями наставниками(«Молодь за здоровий спосіб життя», «Скажи Ні тютюнопалінню»», «Школа проти СНІДу», «Толерантність врятує світ», «Добро починається з тебе», «Ми проти насилля» були відзначені на високому рівні.</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У 2016/2017році (жовтень, квітень) проведені практичні заняття щодо відпрацювання плану евакуації на випадок пожежі з учнями та працівниками школи.</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Була організована і проведена роз'яснювальна робота серед учнів та їх батьків щодо дотримання вимог пожежної безпеки при використанні електро-побутових приладів; необережності при палінні, правил  обережного поводження з вогнем, діям на випадок пожежі.</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При проведенні первинних інструктажів з безпеки життєдіяльності з учнями були включені ці питання.</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Пройшов конкурс малюнків «Пожежна безпека в очима дітей»,  День знань правил пожежної безпеки.</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 xml:space="preserve">Важливою ланкою життя учнівського колективу є учнівське самоврядування, де діють різнопрофільні комісії , учасниками яких є всі бажаючі учні починаючи з 5 по 11-й клас. </w:t>
      </w:r>
      <w:r w:rsidRPr="004C182C">
        <w:rPr>
          <w:rFonts w:ascii="Times New Roman" w:hAnsi="Times New Roman" w:cs="Times New Roman"/>
          <w:sz w:val="24"/>
          <w:szCs w:val="24"/>
        </w:rPr>
        <w:t xml:space="preserve">Протягом навчального року  шкільним парламентом систематично  проводилися рейди «Ні - запізненням!», «Бережи шкільний  </w:t>
      </w:r>
      <w:proofErr w:type="gramStart"/>
      <w:r w:rsidRPr="004C182C">
        <w:rPr>
          <w:rFonts w:ascii="Times New Roman" w:hAnsi="Times New Roman" w:cs="Times New Roman"/>
          <w:sz w:val="24"/>
          <w:szCs w:val="24"/>
        </w:rPr>
        <w:t>п</w:t>
      </w:r>
      <w:proofErr w:type="gramEnd"/>
      <w:r w:rsidRPr="004C182C">
        <w:rPr>
          <w:rFonts w:ascii="Times New Roman" w:hAnsi="Times New Roman" w:cs="Times New Roman"/>
          <w:sz w:val="24"/>
          <w:szCs w:val="24"/>
        </w:rPr>
        <w:t>ідручник».</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rPr>
        <w:t xml:space="preserve"> Активна участь шкільного парламенту відмічена у всіх шкільних конкурсах, акціях, свят</w:t>
      </w:r>
      <w:r w:rsidRPr="004C182C">
        <w:rPr>
          <w:rFonts w:ascii="Times New Roman" w:hAnsi="Times New Roman" w:cs="Times New Roman"/>
          <w:sz w:val="24"/>
          <w:szCs w:val="24"/>
          <w:lang w:val="uk-UA"/>
        </w:rPr>
        <w:t xml:space="preserve">ах. Протягом року були </w:t>
      </w:r>
      <w:r w:rsidRPr="004C182C">
        <w:rPr>
          <w:rFonts w:ascii="Times New Roman" w:hAnsi="Times New Roman" w:cs="Times New Roman"/>
          <w:sz w:val="24"/>
          <w:szCs w:val="24"/>
        </w:rPr>
        <w:t xml:space="preserve">проведені </w:t>
      </w:r>
      <w:r w:rsidRPr="004C182C">
        <w:rPr>
          <w:rFonts w:ascii="Times New Roman" w:hAnsi="Times New Roman" w:cs="Times New Roman"/>
          <w:sz w:val="24"/>
          <w:szCs w:val="24"/>
          <w:lang w:val="uk-UA"/>
        </w:rPr>
        <w:t xml:space="preserve">традиційні свята </w:t>
      </w:r>
      <w:r w:rsidRPr="004C182C">
        <w:rPr>
          <w:rFonts w:ascii="Times New Roman" w:hAnsi="Times New Roman" w:cs="Times New Roman"/>
          <w:sz w:val="24"/>
          <w:szCs w:val="24"/>
        </w:rPr>
        <w:t>свят</w:t>
      </w:r>
      <w:r w:rsidRPr="004C182C">
        <w:rPr>
          <w:rFonts w:ascii="Times New Roman" w:hAnsi="Times New Roman" w:cs="Times New Roman"/>
          <w:sz w:val="24"/>
          <w:szCs w:val="24"/>
          <w:lang w:val="uk-UA"/>
        </w:rPr>
        <w:t>а</w:t>
      </w:r>
      <w:r w:rsidRPr="004C182C">
        <w:rPr>
          <w:rFonts w:ascii="Times New Roman" w:hAnsi="Times New Roman" w:cs="Times New Roman"/>
          <w:sz w:val="24"/>
          <w:szCs w:val="24"/>
        </w:rPr>
        <w:t>: «Посвята у першокласники», святковий концерт до  Дня вчителя та привітати ветеранів педагогічної праці</w:t>
      </w:r>
      <w:r w:rsidRPr="004C182C">
        <w:rPr>
          <w:rFonts w:ascii="Times New Roman" w:hAnsi="Times New Roman" w:cs="Times New Roman"/>
          <w:sz w:val="24"/>
          <w:szCs w:val="24"/>
          <w:lang w:val="uk-UA"/>
        </w:rPr>
        <w:t xml:space="preserve">, свято «Останній дзвоник». </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 xml:space="preserve">На високому рівні пройшов </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ф</w:t>
      </w:r>
      <w:r w:rsidRPr="004C182C">
        <w:rPr>
          <w:rFonts w:ascii="Times New Roman" w:hAnsi="Times New Roman" w:cs="Times New Roman"/>
          <w:sz w:val="24"/>
          <w:szCs w:val="24"/>
        </w:rPr>
        <w:t>естиваль "</w:t>
      </w:r>
      <w:r w:rsidRPr="004C182C">
        <w:rPr>
          <w:rFonts w:ascii="Times New Roman" w:hAnsi="Times New Roman" w:cs="Times New Roman"/>
          <w:sz w:val="24"/>
          <w:szCs w:val="24"/>
          <w:lang w:val="uk-UA"/>
        </w:rPr>
        <w:t>Сузір’я</w:t>
      </w:r>
      <w:r w:rsidRPr="004C182C">
        <w:rPr>
          <w:rFonts w:ascii="Times New Roman" w:hAnsi="Times New Roman" w:cs="Times New Roman"/>
          <w:sz w:val="24"/>
          <w:szCs w:val="24"/>
        </w:rPr>
        <w:t xml:space="preserve"> талант</w:t>
      </w:r>
      <w:r w:rsidRPr="004C182C">
        <w:rPr>
          <w:rFonts w:ascii="Times New Roman" w:hAnsi="Times New Roman" w:cs="Times New Roman"/>
          <w:sz w:val="24"/>
          <w:szCs w:val="24"/>
          <w:lang w:val="uk-UA"/>
        </w:rPr>
        <w:t>ів</w:t>
      </w:r>
      <w:r w:rsidRPr="004C182C">
        <w:rPr>
          <w:rFonts w:ascii="Times New Roman" w:hAnsi="Times New Roman" w:cs="Times New Roman"/>
          <w:sz w:val="24"/>
          <w:szCs w:val="24"/>
        </w:rPr>
        <w:t>",</w:t>
      </w:r>
      <w:r w:rsidRPr="004C182C">
        <w:rPr>
          <w:rFonts w:ascii="Times New Roman" w:hAnsi="Times New Roman" w:cs="Times New Roman"/>
          <w:sz w:val="24"/>
          <w:szCs w:val="24"/>
          <w:lang w:val="uk-UA"/>
        </w:rPr>
        <w:t xml:space="preserve"> </w:t>
      </w:r>
      <w:r w:rsidRPr="004C182C">
        <w:rPr>
          <w:rFonts w:ascii="Times New Roman" w:hAnsi="Times New Roman" w:cs="Times New Roman"/>
          <w:sz w:val="24"/>
          <w:szCs w:val="24"/>
        </w:rPr>
        <w:t>Свято Миколая для дітей пільгових категорій</w:t>
      </w:r>
      <w:r w:rsidRPr="004C182C">
        <w:rPr>
          <w:rFonts w:ascii="Times New Roman" w:hAnsi="Times New Roman" w:cs="Times New Roman"/>
          <w:sz w:val="24"/>
          <w:szCs w:val="24"/>
          <w:lang w:val="uk-UA"/>
        </w:rPr>
        <w:t>. Також були започатковані фестиваль «Покровська Різдвяна зірка»,</w:t>
      </w:r>
      <w:r w:rsidRPr="004C182C">
        <w:rPr>
          <w:rFonts w:ascii="Times New Roman" w:hAnsi="Times New Roman" w:cs="Times New Roman"/>
          <w:sz w:val="24"/>
          <w:szCs w:val="24"/>
        </w:rPr>
        <w:t xml:space="preserve"> </w:t>
      </w:r>
      <w:r w:rsidRPr="004C182C">
        <w:rPr>
          <w:rFonts w:ascii="Times New Roman" w:hAnsi="Times New Roman" w:cs="Times New Roman"/>
          <w:sz w:val="24"/>
          <w:szCs w:val="24"/>
          <w:lang w:val="uk-UA"/>
        </w:rPr>
        <w:t>свято «Голос школи» та «Танцюють всі». Педагогічний та учнівський колективи школи взяли активну участь у міському фестивалі «Масляна», «Резиденнція святого Миколая»,  ярмарці до 115 річниці селища Шевченка, заходах  присвячених Дню Європи.</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Прес центром школи під керівництвом Мацокіної М.О. протягом останніх місяців був налагоджений випуск шкільної газети «</w:t>
      </w:r>
      <w:r w:rsidRPr="004C182C">
        <w:rPr>
          <w:rFonts w:ascii="Times New Roman" w:hAnsi="Times New Roman" w:cs="Times New Roman"/>
          <w:sz w:val="24"/>
          <w:szCs w:val="24"/>
          <w:lang w:val="en-US"/>
        </w:rPr>
        <w:t>School</w:t>
      </w:r>
      <w:r w:rsidRPr="004C182C">
        <w:rPr>
          <w:rFonts w:ascii="Times New Roman" w:hAnsi="Times New Roman" w:cs="Times New Roman"/>
          <w:sz w:val="24"/>
          <w:szCs w:val="24"/>
          <w:lang w:val="uk-UA"/>
        </w:rPr>
        <w:t>».</w:t>
      </w:r>
    </w:p>
    <w:p w:rsidR="004C182C" w:rsidRPr="004C182C" w:rsidRDefault="004C182C" w:rsidP="004C182C">
      <w:pPr>
        <w:spacing w:after="0" w:line="240" w:lineRule="auto"/>
        <w:ind w:firstLine="708"/>
        <w:jc w:val="both"/>
        <w:rPr>
          <w:rFonts w:ascii="Times New Roman" w:hAnsi="Times New Roman" w:cs="Times New Roman"/>
          <w:sz w:val="24"/>
          <w:szCs w:val="24"/>
          <w:lang w:val="uk-UA"/>
        </w:rPr>
      </w:pPr>
      <w:r w:rsidRPr="004C182C">
        <w:rPr>
          <w:rFonts w:ascii="Times New Roman" w:hAnsi="Times New Roman" w:cs="Times New Roman"/>
          <w:sz w:val="24"/>
          <w:szCs w:val="24"/>
          <w:lang w:val="uk-UA"/>
        </w:rPr>
        <w:t>Всі вищезазначені заходи постійно висвітлювалися у засобах масової інформації та на шкільному сайті ( ТК «Орбіта», «Капрі», сайтами «ДДК», «Шкварки», газетою «Маяк»).</w:t>
      </w:r>
    </w:p>
    <w:p w:rsidR="004C182C" w:rsidRPr="004C182C" w:rsidRDefault="004C182C" w:rsidP="004C182C">
      <w:pPr>
        <w:widowControl w:val="0"/>
        <w:suppressAutoHyphens/>
        <w:overflowPunct w:val="0"/>
        <w:spacing w:after="120" w:line="240" w:lineRule="auto"/>
        <w:ind w:firstLine="425"/>
        <w:jc w:val="both"/>
        <w:rPr>
          <w:rFonts w:ascii="Times New Roman" w:eastAsia="SimSun" w:hAnsi="Times New Roman" w:cs="DejaVu Sans"/>
          <w:kern w:val="2"/>
          <w:sz w:val="24"/>
          <w:szCs w:val="24"/>
          <w:lang w:val="uk-UA" w:eastAsia="zh-CN" w:bidi="zh-CN"/>
        </w:rPr>
      </w:pPr>
      <w:r w:rsidRPr="004C182C">
        <w:rPr>
          <w:rFonts w:ascii="Times New Roman" w:eastAsia="SimSun" w:hAnsi="Times New Roman" w:cs="DejaVu Sans"/>
          <w:kern w:val="2"/>
          <w:sz w:val="24"/>
          <w:szCs w:val="24"/>
          <w:lang w:val="uk-UA" w:eastAsia="zh-CN" w:bidi="zh-CN"/>
        </w:rPr>
        <w:t xml:space="preserve">Виходячи з аналізу виховної роботи за 2016/2017н.р. у новому навчальному році педагогічному колективу школи продовжити роботу у даних напрямках, використовувати у своїй роботі інноваційні технології, чітко ставити  виховну мету і прикладати достатньо зусиль щодо її досягнення. Залучати до проведення виховних заходів батьків та громадськість. Здійснювати вивчення індивідуальних, вікових, психологічних особливостей учнів їхніх інтересів, нахилів, уподобань. </w:t>
      </w:r>
    </w:p>
    <w:p w:rsidR="00585703" w:rsidRPr="00585703" w:rsidRDefault="00585703" w:rsidP="004A43EE">
      <w:pPr>
        <w:spacing w:after="0"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b/>
          <w:bCs/>
          <w:color w:val="FF0000"/>
          <w:sz w:val="24"/>
          <w:szCs w:val="24"/>
          <w:lang w:eastAsia="ru-RU"/>
        </w:rPr>
        <w:t xml:space="preserve">Інформація </w:t>
      </w:r>
      <w:proofErr w:type="gramStart"/>
      <w:r w:rsidRPr="00585703">
        <w:rPr>
          <w:rFonts w:ascii="Times New Roman" w:eastAsia="Times New Roman" w:hAnsi="Times New Roman" w:cs="Times New Roman"/>
          <w:b/>
          <w:bCs/>
          <w:color w:val="FF0000"/>
          <w:sz w:val="24"/>
          <w:szCs w:val="24"/>
          <w:lang w:eastAsia="ru-RU"/>
        </w:rPr>
        <w:t>про</w:t>
      </w:r>
      <w:proofErr w:type="gramEnd"/>
      <w:r w:rsidRPr="00585703">
        <w:rPr>
          <w:rFonts w:ascii="Times New Roman" w:eastAsia="Times New Roman" w:hAnsi="Times New Roman" w:cs="Times New Roman"/>
          <w:b/>
          <w:bCs/>
          <w:color w:val="FF0000"/>
          <w:sz w:val="24"/>
          <w:szCs w:val="24"/>
          <w:lang w:eastAsia="ru-RU"/>
        </w:rPr>
        <w:t xml:space="preserve"> </w:t>
      </w:r>
      <w:proofErr w:type="gramStart"/>
      <w:r w:rsidRPr="00585703">
        <w:rPr>
          <w:rFonts w:ascii="Times New Roman" w:eastAsia="Times New Roman" w:hAnsi="Times New Roman" w:cs="Times New Roman"/>
          <w:b/>
          <w:bCs/>
          <w:color w:val="FF0000"/>
          <w:sz w:val="24"/>
          <w:szCs w:val="24"/>
          <w:lang w:eastAsia="ru-RU"/>
        </w:rPr>
        <w:t>роботу</w:t>
      </w:r>
      <w:proofErr w:type="gramEnd"/>
      <w:r w:rsidRPr="00585703">
        <w:rPr>
          <w:rFonts w:ascii="Times New Roman" w:eastAsia="Times New Roman" w:hAnsi="Times New Roman" w:cs="Times New Roman"/>
          <w:b/>
          <w:bCs/>
          <w:color w:val="FF0000"/>
          <w:sz w:val="24"/>
          <w:szCs w:val="24"/>
          <w:lang w:eastAsia="ru-RU"/>
        </w:rPr>
        <w:t xml:space="preserve"> бібліотеки</w:t>
      </w:r>
    </w:p>
    <w:p w:rsidR="005D008B" w:rsidRPr="007D447F" w:rsidRDefault="005D008B" w:rsidP="005D008B">
      <w:pPr>
        <w:spacing w:after="0" w:line="240" w:lineRule="auto"/>
        <w:ind w:firstLine="708"/>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Середній відсоток забезпеченості учнів новими підручниками складає 99,9%:</w:t>
      </w:r>
    </w:p>
    <w:p w:rsidR="005D008B" w:rsidRPr="007D447F" w:rsidRDefault="005D008B" w:rsidP="005D008B">
      <w:pPr>
        <w:spacing w:after="0" w:line="240" w:lineRule="auto"/>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1-4 класи – з українською мовою навчання 99,9%</w:t>
      </w:r>
    </w:p>
    <w:p w:rsidR="005D008B" w:rsidRPr="007D447F" w:rsidRDefault="005D008B" w:rsidP="005D008B">
      <w:pPr>
        <w:spacing w:after="0" w:line="240" w:lineRule="auto"/>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5-9 класи  – з українською мовою навчання 100%</w:t>
      </w:r>
    </w:p>
    <w:p w:rsidR="005D008B" w:rsidRPr="007D447F" w:rsidRDefault="005D008B" w:rsidP="005D008B">
      <w:pPr>
        <w:spacing w:after="0" w:line="240" w:lineRule="auto"/>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lastRenderedPageBreak/>
        <w:t>10-11 класи – з українською мовою навчання (але підручники на російській мові) 100%</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В повному обсязі забезпечені підручниками учні початкових класів. В 2016/2017 навчальному році комплектування бібліотечного фонду здійснювалось за рахунок бюджетних коштів. </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Щорічно в школі проводиться благодійна акція «Подаруй бібліотеці книгу». У травні будуть підведені підсумки цієї акції. Щомісячно бібліотекар школи і бібліотечний актив перевіряють стан підручників.</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Фонд художньої та науково-методичної літератури станом на 29 грудня </w:t>
      </w:r>
    </w:p>
    <w:p w:rsidR="005D008B" w:rsidRPr="007D447F" w:rsidRDefault="005D008B" w:rsidP="005D008B">
      <w:pPr>
        <w:spacing w:after="0" w:line="240" w:lineRule="auto"/>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2016 року складає 21336 примірників; підручників – 16344 примірника.</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Тематика бібліотечних уроків дуже різноманітна: «Дім, де живуть книги», «Звідки до нас прийшла книга», «Мандрівка книжковим містом», «Періодичні видання для молодших школярів», «Як спілкуватися з книгою».</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У шкільній бібліотеці оформлені постійно діючі виставки та тематичні полиці: «Державні символи України», «Мій рідний край», «Здоровий спосіб життя», «Закон про мене, мені про закон», «Культура і побут українського народу», «Історична доля України». </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Головним завданням в роботі бібліотеки школи є бібліотечно-інформаційне забезпечення навчально-виховного процесу шляхом повного, якісного і оперативного обслуговування всіх категорій користувачів. </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Бібліотекар школи у 2016 році взяла участь у міському етапі конкурсу «Бібліотекар року - 2017». В рамках місячника бібліотеки проведено цикл заходів: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1676"/>
        <w:gridCol w:w="4942"/>
        <w:gridCol w:w="2423"/>
      </w:tblGrid>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дата</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захід</w:t>
            </w:r>
          </w:p>
        </w:tc>
        <w:tc>
          <w:tcPr>
            <w:tcW w:w="2464"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відповідальний</w:t>
            </w: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1</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03.11.2016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 xml:space="preserve">Екскурсія </w:t>
            </w:r>
            <w:proofErr w:type="gramStart"/>
            <w:r w:rsidRPr="007D447F">
              <w:rPr>
                <w:rFonts w:ascii="Times New Roman" w:eastAsia="Calibri" w:hAnsi="Times New Roman" w:cs="Times New Roman"/>
                <w:sz w:val="24"/>
                <w:szCs w:val="24"/>
              </w:rPr>
              <w:t>до</w:t>
            </w:r>
            <w:proofErr w:type="gramEnd"/>
            <w:r w:rsidRPr="007D447F">
              <w:rPr>
                <w:rFonts w:ascii="Times New Roman" w:eastAsia="Calibri" w:hAnsi="Times New Roman" w:cs="Times New Roman"/>
                <w:sz w:val="24"/>
                <w:szCs w:val="24"/>
              </w:rPr>
              <w:t xml:space="preserve"> бібліотеки 1 класи</w:t>
            </w:r>
          </w:p>
        </w:tc>
        <w:tc>
          <w:tcPr>
            <w:tcW w:w="24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Завідувач бібліотекою Максименко Л.В.</w:t>
            </w: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2</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08.11.2016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Книжна виставка «Що читали мої батьки?»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008B" w:rsidRPr="007D447F" w:rsidRDefault="005D008B" w:rsidP="005D008B">
            <w:pPr>
              <w:spacing w:after="0" w:line="240" w:lineRule="auto"/>
              <w:rPr>
                <w:rFonts w:ascii="Times New Roman" w:eastAsia="Calibri" w:hAnsi="Times New Roman" w:cs="Times New Roman"/>
                <w:sz w:val="24"/>
                <w:szCs w:val="24"/>
                <w:lang w:val="uk-UA"/>
              </w:rPr>
            </w:pP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10.11.2016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proofErr w:type="gramStart"/>
            <w:r w:rsidRPr="007D447F">
              <w:rPr>
                <w:rFonts w:ascii="Times New Roman" w:eastAsia="Calibri" w:hAnsi="Times New Roman" w:cs="Times New Roman"/>
                <w:sz w:val="24"/>
                <w:szCs w:val="24"/>
              </w:rPr>
              <w:t>Б</w:t>
            </w:r>
            <w:proofErr w:type="gramEnd"/>
            <w:r w:rsidRPr="007D447F">
              <w:rPr>
                <w:rFonts w:ascii="Times New Roman" w:eastAsia="Calibri" w:hAnsi="Times New Roman" w:cs="Times New Roman"/>
                <w:sz w:val="24"/>
                <w:szCs w:val="24"/>
              </w:rPr>
              <w:t>ібліотечний урок: «Звідки до нас прийшла КНИГА»</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008B" w:rsidRPr="007D447F" w:rsidRDefault="005D008B" w:rsidP="005D008B">
            <w:pPr>
              <w:spacing w:after="0" w:line="240" w:lineRule="auto"/>
              <w:rPr>
                <w:rFonts w:ascii="Times New Roman" w:eastAsia="Calibri" w:hAnsi="Times New Roman" w:cs="Times New Roman"/>
                <w:sz w:val="24"/>
                <w:szCs w:val="24"/>
                <w:lang w:val="uk-UA"/>
              </w:rPr>
            </w:pP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11.11.2016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Бібліотечний урок «Ді</w:t>
            </w:r>
            <w:proofErr w:type="gramStart"/>
            <w:r w:rsidRPr="007D447F">
              <w:rPr>
                <w:rFonts w:ascii="Times New Roman" w:eastAsia="Calibri" w:hAnsi="Times New Roman" w:cs="Times New Roman"/>
                <w:sz w:val="24"/>
                <w:szCs w:val="24"/>
              </w:rPr>
              <w:t>м</w:t>
            </w:r>
            <w:proofErr w:type="gramEnd"/>
            <w:r w:rsidRPr="007D447F">
              <w:rPr>
                <w:rFonts w:ascii="Times New Roman" w:eastAsia="Calibri" w:hAnsi="Times New Roman" w:cs="Times New Roman"/>
                <w:sz w:val="24"/>
                <w:szCs w:val="24"/>
              </w:rPr>
              <w:t xml:space="preserve"> де живуть книги»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008B" w:rsidRPr="007D447F" w:rsidRDefault="005D008B" w:rsidP="005D008B">
            <w:pPr>
              <w:spacing w:after="0" w:line="240" w:lineRule="auto"/>
              <w:rPr>
                <w:rFonts w:ascii="Times New Roman" w:eastAsia="Calibri" w:hAnsi="Times New Roman" w:cs="Times New Roman"/>
                <w:sz w:val="24"/>
                <w:szCs w:val="24"/>
                <w:lang w:val="uk-UA"/>
              </w:rPr>
            </w:pP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5</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15.11.2016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Акція «Повернення книг боржниками»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008B" w:rsidRPr="007D447F" w:rsidRDefault="005D008B" w:rsidP="005D008B">
            <w:pPr>
              <w:spacing w:after="0" w:line="240" w:lineRule="auto"/>
              <w:rPr>
                <w:rFonts w:ascii="Times New Roman" w:eastAsia="Calibri" w:hAnsi="Times New Roman" w:cs="Times New Roman"/>
                <w:sz w:val="24"/>
                <w:szCs w:val="24"/>
                <w:lang w:val="uk-UA"/>
              </w:rPr>
            </w:pPr>
          </w:p>
        </w:tc>
      </w:tr>
      <w:tr w:rsidR="005D008B" w:rsidRPr="007D447F" w:rsidTr="00546E78">
        <w:tc>
          <w:tcPr>
            <w:tcW w:w="534" w:type="dxa"/>
            <w:tcBorders>
              <w:top w:val="single" w:sz="4" w:space="0" w:color="auto"/>
              <w:left w:val="single" w:sz="4" w:space="0" w:color="auto"/>
              <w:bottom w:val="single" w:sz="4" w:space="0" w:color="auto"/>
              <w:right w:val="single" w:sz="4" w:space="0" w:color="auto"/>
            </w:tcBorders>
            <w:shd w:val="clear" w:color="auto" w:fill="auto"/>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lang w:val="uk-UA"/>
              </w:rPr>
              <w:t>6</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17.11.2016</w:t>
            </w:r>
          </w:p>
        </w:tc>
        <w:tc>
          <w:tcPr>
            <w:tcW w:w="5156" w:type="dxa"/>
            <w:tcBorders>
              <w:top w:val="single" w:sz="4" w:space="0" w:color="auto"/>
              <w:left w:val="single" w:sz="4" w:space="0" w:color="auto"/>
              <w:bottom w:val="single" w:sz="4" w:space="0" w:color="auto"/>
              <w:right w:val="single" w:sz="4" w:space="0" w:color="auto"/>
            </w:tcBorders>
            <w:shd w:val="clear" w:color="auto" w:fill="auto"/>
            <w:hideMark/>
          </w:tcPr>
          <w:p w:rsidR="005D008B" w:rsidRPr="007D447F" w:rsidRDefault="005D008B" w:rsidP="005D008B">
            <w:pPr>
              <w:spacing w:after="0" w:line="240" w:lineRule="auto"/>
              <w:jc w:val="center"/>
              <w:rPr>
                <w:rFonts w:ascii="Times New Roman" w:eastAsia="Calibri" w:hAnsi="Times New Roman" w:cs="Times New Roman"/>
                <w:sz w:val="24"/>
                <w:szCs w:val="24"/>
                <w:lang w:val="uk-UA"/>
              </w:rPr>
            </w:pPr>
            <w:r w:rsidRPr="007D447F">
              <w:rPr>
                <w:rFonts w:ascii="Times New Roman" w:eastAsia="Calibri" w:hAnsi="Times New Roman" w:cs="Times New Roman"/>
                <w:sz w:val="24"/>
                <w:szCs w:val="24"/>
              </w:rPr>
              <w:t>Анкетування «Мої читацькі інтереси»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5D008B" w:rsidRPr="007D447F" w:rsidRDefault="005D008B" w:rsidP="005D008B">
            <w:pPr>
              <w:spacing w:after="0" w:line="240" w:lineRule="auto"/>
              <w:rPr>
                <w:rFonts w:ascii="Times New Roman" w:eastAsia="Calibri" w:hAnsi="Times New Roman" w:cs="Times New Roman"/>
                <w:sz w:val="24"/>
                <w:szCs w:val="24"/>
                <w:lang w:val="uk-UA"/>
              </w:rPr>
            </w:pPr>
          </w:p>
        </w:tc>
      </w:tr>
    </w:tbl>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 xml:space="preserve">Протягом навчального року у бібліотеці зареєстровано 669 читачів, що становить 77% від загальної кількості учнів. Читальний зал відвідують 3% учнів школи, що свідчить про недостатнє охоплення учнів бібліотекою і відсутність дієвого контролю за читанням учнями програмової літератури вчителями школи. Найчастіше діти користуються довідковою та енциклопедичною літературою,  читають періодичну пресу. Молодші школярі у читальному залі читають дитячі журнали, казки. Слід зазначити, що в бібліотеці створений систематичний каталог. </w:t>
      </w:r>
    </w:p>
    <w:p w:rsidR="005D008B" w:rsidRPr="007D447F" w:rsidRDefault="005D008B" w:rsidP="005D008B">
      <w:pPr>
        <w:spacing w:after="0" w:line="240" w:lineRule="auto"/>
        <w:ind w:firstLine="720"/>
        <w:jc w:val="both"/>
        <w:rPr>
          <w:rFonts w:ascii="Times New Roman" w:hAnsi="Times New Roman" w:cs="Times New Roman"/>
          <w:sz w:val="24"/>
          <w:szCs w:val="24"/>
          <w:lang w:val="uk-UA"/>
        </w:rPr>
      </w:pPr>
      <w:r w:rsidRPr="007D447F">
        <w:rPr>
          <w:rFonts w:ascii="Times New Roman" w:hAnsi="Times New Roman" w:cs="Times New Roman"/>
          <w:sz w:val="24"/>
          <w:szCs w:val="24"/>
          <w:lang w:val="uk-UA"/>
        </w:rPr>
        <w:t>З цього навчального року оформлено річну передплату на комплект журналів (26 одиниць) ВГ Основа.</w:t>
      </w:r>
    </w:p>
    <w:p w:rsidR="00585703" w:rsidRDefault="00585703" w:rsidP="004A43EE">
      <w:pPr>
        <w:spacing w:after="0" w:line="312" w:lineRule="atLeast"/>
        <w:jc w:val="center"/>
        <w:rPr>
          <w:rFonts w:ascii="Times New Roman" w:eastAsia="Times New Roman" w:hAnsi="Times New Roman" w:cs="Times New Roman"/>
          <w:b/>
          <w:bCs/>
          <w:color w:val="FF0000"/>
          <w:sz w:val="24"/>
          <w:szCs w:val="24"/>
          <w:lang w:val="uk-UA" w:eastAsia="ru-RU"/>
        </w:rPr>
      </w:pPr>
      <w:r w:rsidRPr="001B2CCE">
        <w:rPr>
          <w:rFonts w:ascii="Times New Roman" w:eastAsia="Times New Roman" w:hAnsi="Times New Roman" w:cs="Times New Roman"/>
          <w:b/>
          <w:bCs/>
          <w:color w:val="FF0000"/>
          <w:sz w:val="24"/>
          <w:szCs w:val="24"/>
          <w:lang w:val="uk-UA" w:eastAsia="ru-RU"/>
        </w:rPr>
        <w:t>Організація харчування учнів</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color w:val="000000"/>
          <w:sz w:val="24"/>
          <w:szCs w:val="24"/>
          <w:lang w:val="uk-UA" w:eastAsia="ru-RU"/>
        </w:rPr>
        <w:t xml:space="preserve">Відповідно до Законів України «Про освіту», «Про загальну середню освіту» (зі змінами), </w:t>
      </w:r>
      <w:r w:rsidRPr="00FD2BD5">
        <w:rPr>
          <w:rFonts w:ascii="Times New Roman" w:eastAsia="Calibri" w:hAnsi="Times New Roman" w:cs="Times New Roman"/>
          <w:sz w:val="24"/>
          <w:szCs w:val="24"/>
          <w:lang w:val="uk-UA"/>
        </w:rPr>
        <w:t>ст.5 Закону України «Про охорону дитинства», керуючись п. 16 Закону України «Про внесення змін до деяких законодавчих актів України» (від 24.12.2015 № 911-</w:t>
      </w:r>
      <w:r w:rsidRPr="00FD2BD5">
        <w:rPr>
          <w:rFonts w:ascii="Times New Roman" w:eastAsia="Calibri" w:hAnsi="Times New Roman" w:cs="Times New Roman"/>
          <w:sz w:val="24"/>
          <w:szCs w:val="24"/>
          <w:lang w:val="en-US"/>
        </w:rPr>
        <w:t>VIII</w:t>
      </w:r>
      <w:r w:rsidRPr="00FD2BD5">
        <w:rPr>
          <w:rFonts w:ascii="Times New Roman" w:eastAsia="Calibri" w:hAnsi="Times New Roman" w:cs="Times New Roman"/>
          <w:sz w:val="24"/>
          <w:szCs w:val="24"/>
          <w:lang w:val="uk-UA"/>
        </w:rPr>
        <w:t>), Постановою Кабінету Міністрів України від 19.06.2002  № 856 «Про організацію харчування окремих категорій учнів в загальноосвітніх навчальних закладах», спільним наказом Міністерства охорони здоров’я України та Міністерства освіти і науки України від 01.06.2005 № 242/239 (зареєстрований в Міністерстві юстиції України 15.06.2005 за № 661/10941) «Про затвердження Порядку організації харчування дітей у навчальних та оздоровчих закладах», відповідно до рішення виконавчого комітету від 12.01.2017 № 1 «Про організацію харчування учнів загальноосвітніх навчальних закладів у 2016-2017 навчальному році»,та наказом відділ освіти Покровської міської ради від16.01.2017 р. №21 «Про організацію гарячого харчування учнів загальноосвітніх навчальних закладів у ІІ семестрі 2016-2017 навчального року»</w:t>
      </w:r>
      <w:r w:rsidRPr="00FD2BD5">
        <w:rPr>
          <w:rFonts w:ascii="Times New Roman" w:eastAsia="Times New Roman" w:hAnsi="Times New Roman" w:cs="Times New Roman"/>
          <w:color w:val="000000"/>
          <w:sz w:val="24"/>
          <w:szCs w:val="24"/>
          <w:lang w:val="uk-UA" w:eastAsia="ru-RU"/>
        </w:rPr>
        <w:t xml:space="preserve"> з метою організації якісного та повноцінного </w:t>
      </w:r>
      <w:r w:rsidRPr="00FD2BD5">
        <w:rPr>
          <w:rFonts w:ascii="Times New Roman" w:eastAsia="Times New Roman" w:hAnsi="Times New Roman" w:cs="Times New Roman"/>
          <w:color w:val="000000"/>
          <w:sz w:val="24"/>
          <w:szCs w:val="24"/>
          <w:lang w:val="uk-UA" w:eastAsia="ru-RU"/>
        </w:rPr>
        <w:lastRenderedPageBreak/>
        <w:t>харчування учнів, допомоги соціально незахищеним категоріям дітей в навчальному закладі  у ІІ семестрі було організовано</w:t>
      </w:r>
      <w:r w:rsidRPr="00FD2BD5">
        <w:rPr>
          <w:rFonts w:ascii="Times New Roman" w:eastAsia="Times New Roman" w:hAnsi="Times New Roman" w:cs="Times New Roman"/>
          <w:sz w:val="24"/>
          <w:szCs w:val="24"/>
          <w:lang w:val="uk-UA" w:eastAsia="ru-RU"/>
        </w:rPr>
        <w:t xml:space="preserve"> харчування учнів з розрахунку 13,00 грн. в день на одну дитину за рахунок місцевого бюджету:</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для учнів 1-11 класів з числа дітей-сиріт та дітей, позбавлених батьківського піклування (8  учнів);</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xml:space="preserve">- для учнів 1-11 класів з числа сімей, які отримують допомогу відповідно до Закону України «Про державну соціальну допомогу малозабезпеченим сім’ям» </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(4 учні);</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для учнів 1-11 класів з числа дітей, батьки яких мають статус учасників антитерористичної операції (30 учнів );</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xml:space="preserve">- учнів 1-4 класів, крім дітей з сімей, які отримують допомогу відповідно до Закону України «Про державну соціальну допомогу малозабезпеченим сім’ям», в розмірі 9,00 грн. за рахунок місцевого бюджету. </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xml:space="preserve">             Безкоштовне харчування зазначених категорій учнів здійснювати тільки в навчальні дні, компенсацію за неодержані сніданки, обіди не проводити; облік та звітність за використання бюджетних коштів, які виділяються на безкоштовне харчування, виконувати у порядку, передбаченому для бюджетних установ.</w:t>
      </w:r>
    </w:p>
    <w:p w:rsidR="00FD2BD5" w:rsidRPr="00FD2BD5" w:rsidRDefault="00FD2BD5" w:rsidP="00FD2BD5">
      <w:pPr>
        <w:spacing w:after="0" w:line="240" w:lineRule="auto"/>
        <w:ind w:firstLine="567"/>
        <w:jc w:val="both"/>
        <w:rPr>
          <w:rFonts w:ascii="Times New Roman" w:eastAsia="Calibri" w:hAnsi="Times New Roman" w:cs="Times New Roman"/>
          <w:sz w:val="24"/>
          <w:szCs w:val="24"/>
          <w:lang w:val="uk-UA"/>
        </w:rPr>
      </w:pPr>
      <w:r w:rsidRPr="00FD2BD5">
        <w:rPr>
          <w:rFonts w:ascii="Times New Roman" w:eastAsia="Times New Roman" w:hAnsi="Times New Roman" w:cs="Times New Roman"/>
          <w:sz w:val="24"/>
          <w:szCs w:val="24"/>
          <w:lang w:val="uk-UA" w:eastAsia="ru-RU"/>
        </w:rPr>
        <w:t xml:space="preserve"> Організоване  харчування учнів 5-11 класів за рахунок батьківської плати, крім вищезазначених пільгових категорій.</w:t>
      </w:r>
      <w:r w:rsidRPr="00FD2BD5">
        <w:rPr>
          <w:rFonts w:ascii="Times New Roman" w:eastAsia="Calibri" w:hAnsi="Times New Roman" w:cs="Times New Roman"/>
          <w:sz w:val="24"/>
          <w:szCs w:val="24"/>
          <w:lang w:val="uk-UA"/>
        </w:rPr>
        <w:t xml:space="preserve"> </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Calibri" w:hAnsi="Times New Roman" w:cs="Times New Roman"/>
          <w:sz w:val="24"/>
          <w:szCs w:val="24"/>
          <w:lang w:val="uk-UA"/>
        </w:rPr>
        <w:t>Заступнику директора з НВР Сук І. М веде облік дітей пільгових категорій: дітей-сиріт, дітей, позбавлених батьківського піклування, учнів 1-11 класів із сімей, які отримують допомогу відповідно до Закону України «Про державну соціальну допомогу малозабезпеченим сім’ям» та дітей, батьки яких мають статус учасників антитерористичної операції. За необхідністю щомісячно вносить зміни в списки.</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val="uk-UA" w:eastAsia="ru-RU"/>
        </w:rPr>
        <w:t xml:space="preserve">         </w:t>
      </w:r>
      <w:r w:rsidRPr="00FD2BD5">
        <w:rPr>
          <w:rFonts w:ascii="Times New Roman" w:eastAsia="Times New Roman" w:hAnsi="Times New Roman" w:cs="Times New Roman"/>
          <w:color w:val="000000"/>
          <w:sz w:val="24"/>
          <w:szCs w:val="24"/>
          <w:lang w:eastAsia="ru-RU"/>
        </w:rPr>
        <w:t xml:space="preserve">Обладнання шкільної їдальні відповідає встановленим нормам. </w:t>
      </w:r>
      <w:proofErr w:type="gramStart"/>
      <w:r w:rsidRPr="00FD2BD5">
        <w:rPr>
          <w:rFonts w:ascii="Times New Roman" w:eastAsia="Times New Roman" w:hAnsi="Times New Roman" w:cs="Times New Roman"/>
          <w:color w:val="000000"/>
          <w:sz w:val="24"/>
          <w:szCs w:val="24"/>
          <w:lang w:eastAsia="ru-RU"/>
        </w:rPr>
        <w:t>Збереження продуктів харчування здійснюється у відповідності до санітарних норм.</w:t>
      </w:r>
      <w:proofErr w:type="gramEnd"/>
      <w:r w:rsidRPr="00FD2BD5">
        <w:rPr>
          <w:rFonts w:ascii="Times New Roman" w:eastAsia="Times New Roman" w:hAnsi="Times New Roman" w:cs="Times New Roman"/>
          <w:color w:val="000000"/>
          <w:sz w:val="24"/>
          <w:szCs w:val="24"/>
          <w:lang w:eastAsia="ru-RU"/>
        </w:rPr>
        <w:t xml:space="preserve"> Технологічне обладнання та інвентар для прибирання промарковані. Миючі засоби у наявності. Медичні книжки співробітників їдальні в наявності, медичний огляд пройдено своєчасно. Шкільна ї</w:t>
      </w:r>
      <w:proofErr w:type="gramStart"/>
      <w:r w:rsidRPr="00FD2BD5">
        <w:rPr>
          <w:rFonts w:ascii="Times New Roman" w:eastAsia="Times New Roman" w:hAnsi="Times New Roman" w:cs="Times New Roman"/>
          <w:color w:val="000000"/>
          <w:sz w:val="24"/>
          <w:szCs w:val="24"/>
          <w:lang w:eastAsia="ru-RU"/>
        </w:rPr>
        <w:t>дальня</w:t>
      </w:r>
      <w:proofErr w:type="gramEnd"/>
      <w:r w:rsidRPr="00FD2BD5">
        <w:rPr>
          <w:rFonts w:ascii="Times New Roman" w:eastAsia="Times New Roman" w:hAnsi="Times New Roman" w:cs="Times New Roman"/>
          <w:color w:val="000000"/>
          <w:sz w:val="24"/>
          <w:szCs w:val="24"/>
          <w:lang w:eastAsia="ru-RU"/>
        </w:rPr>
        <w:t xml:space="preserve"> укомплектована кваліфікованими кадрами згідно з нормативними вимогами</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val="uk-UA" w:eastAsia="ru-RU"/>
        </w:rPr>
        <w:t>О</w:t>
      </w:r>
      <w:r w:rsidRPr="00FD2BD5">
        <w:rPr>
          <w:rFonts w:ascii="Times New Roman" w:eastAsia="Times New Roman" w:hAnsi="Times New Roman" w:cs="Times New Roman"/>
          <w:color w:val="000000"/>
          <w:sz w:val="24"/>
          <w:szCs w:val="24"/>
          <w:lang w:eastAsia="ru-RU"/>
        </w:rPr>
        <w:t>формлено інформаційний куточок, який містить:</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 щоденне меню з переліком страв і їх виходом;</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 рекомендації батькам та учням;</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 склад</w:t>
      </w:r>
      <w:r w:rsidRPr="00FD2BD5">
        <w:rPr>
          <w:rFonts w:ascii="Times New Roman" w:eastAsia="Times New Roman" w:hAnsi="Times New Roman" w:cs="Times New Roman"/>
          <w:color w:val="000000"/>
          <w:sz w:val="24"/>
          <w:szCs w:val="24"/>
          <w:lang w:val="uk-UA" w:eastAsia="ru-RU"/>
        </w:rPr>
        <w:t xml:space="preserve"> бракеражної комі</w:t>
      </w:r>
      <w:proofErr w:type="gramStart"/>
      <w:r w:rsidRPr="00FD2BD5">
        <w:rPr>
          <w:rFonts w:ascii="Times New Roman" w:eastAsia="Times New Roman" w:hAnsi="Times New Roman" w:cs="Times New Roman"/>
          <w:color w:val="000000"/>
          <w:sz w:val="24"/>
          <w:szCs w:val="24"/>
          <w:lang w:val="uk-UA" w:eastAsia="ru-RU"/>
        </w:rPr>
        <w:t>с</w:t>
      </w:r>
      <w:proofErr w:type="gramEnd"/>
      <w:r w:rsidRPr="00FD2BD5">
        <w:rPr>
          <w:rFonts w:ascii="Times New Roman" w:eastAsia="Times New Roman" w:hAnsi="Times New Roman" w:cs="Times New Roman"/>
          <w:color w:val="000000"/>
          <w:sz w:val="24"/>
          <w:szCs w:val="24"/>
          <w:lang w:val="uk-UA" w:eastAsia="ru-RU"/>
        </w:rPr>
        <w:t>ії</w:t>
      </w:r>
      <w:r w:rsidRPr="00FD2BD5">
        <w:rPr>
          <w:rFonts w:ascii="Times New Roman" w:eastAsia="Times New Roman" w:hAnsi="Times New Roman" w:cs="Times New Roman"/>
          <w:color w:val="000000"/>
          <w:sz w:val="24"/>
          <w:szCs w:val="24"/>
          <w:lang w:eastAsia="ru-RU"/>
        </w:rPr>
        <w:t>;</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 режим роботи їдальні;</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 графік чергування вчителі</w:t>
      </w:r>
      <w:proofErr w:type="gramStart"/>
      <w:r w:rsidRPr="00FD2BD5">
        <w:rPr>
          <w:rFonts w:ascii="Times New Roman" w:eastAsia="Times New Roman" w:hAnsi="Times New Roman" w:cs="Times New Roman"/>
          <w:color w:val="000000"/>
          <w:sz w:val="24"/>
          <w:szCs w:val="24"/>
          <w:lang w:eastAsia="ru-RU"/>
        </w:rPr>
        <w:t>в</w:t>
      </w:r>
      <w:proofErr w:type="gramEnd"/>
      <w:r w:rsidRPr="00FD2BD5">
        <w:rPr>
          <w:rFonts w:ascii="Times New Roman" w:eastAsia="Times New Roman" w:hAnsi="Times New Roman" w:cs="Times New Roman"/>
          <w:color w:val="000000"/>
          <w:sz w:val="24"/>
          <w:szCs w:val="24"/>
          <w:lang w:eastAsia="ru-RU"/>
        </w:rPr>
        <w:t xml:space="preserve"> на перервах;</w:t>
      </w:r>
    </w:p>
    <w:p w:rsidR="00FD2BD5" w:rsidRPr="00FD2BD5" w:rsidRDefault="00FD2BD5" w:rsidP="00FD2BD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FD2BD5">
        <w:rPr>
          <w:rFonts w:ascii="Times New Roman" w:eastAsia="Times New Roman" w:hAnsi="Times New Roman" w:cs="Times New Roman"/>
          <w:color w:val="000000"/>
          <w:sz w:val="24"/>
          <w:szCs w:val="24"/>
          <w:lang w:eastAsia="ru-RU"/>
        </w:rPr>
        <w:t>Щоденне меню, яке погоджено директором навчального закладу </w:t>
      </w:r>
      <w:r w:rsidRPr="00FD2BD5">
        <w:rPr>
          <w:rFonts w:ascii="Times New Roman" w:eastAsia="Times New Roman" w:hAnsi="Times New Roman" w:cs="Times New Roman"/>
          <w:color w:val="000000"/>
          <w:sz w:val="24"/>
          <w:szCs w:val="24"/>
          <w:lang w:eastAsia="ru-RU"/>
        </w:rPr>
        <w:br/>
      </w:r>
      <w:r w:rsidRPr="00FD2BD5">
        <w:rPr>
          <w:rFonts w:ascii="Times New Roman" w:eastAsia="Times New Roman" w:hAnsi="Times New Roman" w:cs="Times New Roman"/>
          <w:color w:val="000000"/>
          <w:sz w:val="24"/>
          <w:szCs w:val="24"/>
          <w:lang w:val="uk-UA" w:eastAsia="ru-RU"/>
        </w:rPr>
        <w:t>Чельтер Н. В.</w:t>
      </w:r>
      <w:r w:rsidR="001A0591">
        <w:rPr>
          <w:rFonts w:ascii="Times New Roman" w:eastAsia="Times New Roman" w:hAnsi="Times New Roman" w:cs="Times New Roman"/>
          <w:color w:val="000000"/>
          <w:sz w:val="24"/>
          <w:szCs w:val="24"/>
          <w:lang w:eastAsia="ru-RU"/>
        </w:rPr>
        <w:t xml:space="preserve">, </w:t>
      </w:r>
      <w:r w:rsidRPr="00FD2BD5">
        <w:rPr>
          <w:rFonts w:ascii="Times New Roman" w:eastAsia="Times New Roman" w:hAnsi="Times New Roman" w:cs="Times New Roman"/>
          <w:color w:val="000000"/>
          <w:sz w:val="24"/>
          <w:szCs w:val="24"/>
          <w:lang w:eastAsia="ru-RU"/>
        </w:rPr>
        <w:t>завідуючим виробництвом, медичним працівником</w:t>
      </w:r>
      <w:r w:rsidRPr="00FD2BD5">
        <w:rPr>
          <w:rFonts w:ascii="Times New Roman" w:eastAsia="Times New Roman" w:hAnsi="Times New Roman" w:cs="Times New Roman"/>
          <w:color w:val="000000"/>
          <w:sz w:val="24"/>
          <w:szCs w:val="24"/>
          <w:lang w:val="uk-UA" w:eastAsia="ru-RU"/>
        </w:rPr>
        <w:t xml:space="preserve"> Галушкою К. В.</w:t>
      </w:r>
      <w:r w:rsidRPr="00FD2BD5">
        <w:rPr>
          <w:rFonts w:ascii="Times New Roman" w:eastAsia="Times New Roman" w:hAnsi="Times New Roman" w:cs="Times New Roman"/>
          <w:color w:val="000000"/>
          <w:sz w:val="24"/>
          <w:szCs w:val="24"/>
          <w:lang w:eastAsia="ru-RU"/>
        </w:rPr>
        <w:t>, відповідає вимогам раціонального харчування молодших школярі</w:t>
      </w:r>
      <w:proofErr w:type="gramStart"/>
      <w:r w:rsidRPr="00FD2BD5">
        <w:rPr>
          <w:rFonts w:ascii="Times New Roman" w:eastAsia="Times New Roman" w:hAnsi="Times New Roman" w:cs="Times New Roman"/>
          <w:color w:val="000000"/>
          <w:sz w:val="24"/>
          <w:szCs w:val="24"/>
          <w:lang w:eastAsia="ru-RU"/>
        </w:rPr>
        <w:t>в</w:t>
      </w:r>
      <w:proofErr w:type="gramEnd"/>
      <w:r w:rsidRPr="00FD2BD5">
        <w:rPr>
          <w:rFonts w:ascii="Times New Roman" w:eastAsia="Times New Roman" w:hAnsi="Times New Roman" w:cs="Times New Roman"/>
          <w:color w:val="000000"/>
          <w:sz w:val="24"/>
          <w:szCs w:val="24"/>
          <w:lang w:eastAsia="ru-RU"/>
        </w:rPr>
        <w:t>..</w:t>
      </w:r>
    </w:p>
    <w:p w:rsidR="00FD2BD5" w:rsidRPr="00FD2BD5" w:rsidRDefault="00FD2BD5" w:rsidP="00FD2BD5">
      <w:pPr>
        <w:shd w:val="clear" w:color="auto" w:fill="FFFFFF"/>
        <w:spacing w:after="0" w:line="240" w:lineRule="auto"/>
        <w:ind w:firstLine="567"/>
        <w:jc w:val="both"/>
        <w:outlineLvl w:val="4"/>
        <w:rPr>
          <w:rFonts w:ascii="Arial" w:eastAsia="Times New Roman" w:hAnsi="Arial" w:cs="Arial"/>
          <w:b/>
          <w:bCs/>
          <w:color w:val="318DED"/>
          <w:sz w:val="24"/>
          <w:szCs w:val="24"/>
          <w:lang w:val="uk-UA" w:eastAsia="ru-RU"/>
        </w:rPr>
      </w:pPr>
      <w:r w:rsidRPr="00FD2BD5">
        <w:rPr>
          <w:rFonts w:ascii="Times New Roman" w:eastAsia="Times New Roman" w:hAnsi="Times New Roman" w:cs="Times New Roman"/>
          <w:sz w:val="24"/>
          <w:szCs w:val="24"/>
          <w:lang w:val="uk-UA" w:eastAsia="ru-RU"/>
        </w:rPr>
        <w:t xml:space="preserve">            Питний режим в школах виконується за рахунок споживання кип’яченої води, та принесеної з дому у пляшках.</w:t>
      </w:r>
    </w:p>
    <w:p w:rsidR="00FD2BD5" w:rsidRPr="00FD2BD5" w:rsidRDefault="00FD2BD5" w:rsidP="00FD2BD5">
      <w:pPr>
        <w:shd w:val="clear" w:color="auto" w:fill="FFFFFF"/>
        <w:spacing w:after="0" w:line="240" w:lineRule="auto"/>
        <w:ind w:firstLine="567"/>
        <w:jc w:val="both"/>
        <w:outlineLvl w:val="4"/>
        <w:rPr>
          <w:rFonts w:ascii="Arial" w:eastAsia="Times New Roman" w:hAnsi="Arial" w:cs="Arial"/>
          <w:b/>
          <w:bCs/>
          <w:color w:val="318DED"/>
          <w:sz w:val="24"/>
          <w:szCs w:val="24"/>
          <w:lang w:val="uk-UA" w:eastAsia="ru-RU"/>
        </w:rPr>
      </w:pPr>
      <w:r w:rsidRPr="00FD2BD5">
        <w:rPr>
          <w:rFonts w:ascii="Times New Roman" w:eastAsia="Times New Roman" w:hAnsi="Times New Roman" w:cs="Times New Roman"/>
          <w:color w:val="000000"/>
          <w:sz w:val="24"/>
          <w:szCs w:val="24"/>
          <w:lang w:val="uk-UA" w:eastAsia="ru-RU"/>
        </w:rPr>
        <w:t xml:space="preserve">         За кожним класом молодшої школи у їдальнях навчальних закладів  закріплені столи.  Готові страви видаються кожному класу окремо, відповідно до графіка приймання гарячого харчування,  зат</w:t>
      </w:r>
      <w:r w:rsidRPr="00FD2BD5">
        <w:rPr>
          <w:rFonts w:ascii="Times New Roman" w:eastAsia="Times New Roman" w:hAnsi="Times New Roman" w:cs="Times New Roman"/>
          <w:color w:val="000000"/>
          <w:sz w:val="24"/>
          <w:szCs w:val="24"/>
          <w:lang w:val="uk-UA" w:eastAsia="ru-RU"/>
        </w:rPr>
        <w:softHyphen/>
        <w:t xml:space="preserve">вердженого керівником закладу.    </w:t>
      </w:r>
    </w:p>
    <w:p w:rsidR="00FD2BD5" w:rsidRPr="00FD2BD5" w:rsidRDefault="00FD2BD5" w:rsidP="00FD2BD5">
      <w:pPr>
        <w:shd w:val="clear" w:color="auto" w:fill="FFFFFF"/>
        <w:spacing w:after="0" w:line="240" w:lineRule="auto"/>
        <w:ind w:firstLine="567"/>
        <w:jc w:val="both"/>
        <w:outlineLvl w:val="4"/>
        <w:rPr>
          <w:rFonts w:ascii="Arial" w:eastAsia="Times New Roman" w:hAnsi="Arial" w:cs="Arial"/>
          <w:b/>
          <w:bCs/>
          <w:color w:val="318DED"/>
          <w:sz w:val="24"/>
          <w:szCs w:val="24"/>
          <w:lang w:val="uk-UA" w:eastAsia="ru-RU"/>
        </w:rPr>
      </w:pPr>
      <w:r w:rsidRPr="00FD2BD5">
        <w:rPr>
          <w:rFonts w:ascii="Times New Roman" w:eastAsia="Times New Roman" w:hAnsi="Times New Roman" w:cs="Times New Roman"/>
          <w:color w:val="000000"/>
          <w:sz w:val="24"/>
          <w:szCs w:val="24"/>
          <w:lang w:val="uk-UA" w:eastAsia="ru-RU"/>
        </w:rPr>
        <w:t xml:space="preserve">         Контроль за додержанням графіка харчування, а також за порядком під час прийняття їжі учнями покладається на черго</w:t>
      </w:r>
      <w:r w:rsidRPr="00FD2BD5">
        <w:rPr>
          <w:rFonts w:ascii="Times New Roman" w:eastAsia="Times New Roman" w:hAnsi="Times New Roman" w:cs="Times New Roman"/>
          <w:color w:val="000000"/>
          <w:sz w:val="24"/>
          <w:szCs w:val="24"/>
          <w:lang w:val="uk-UA" w:eastAsia="ru-RU"/>
        </w:rPr>
        <w:softHyphen/>
        <w:t>вого обідньої зали.</w:t>
      </w:r>
    </w:p>
    <w:p w:rsidR="00FD2BD5" w:rsidRPr="00FD2BD5" w:rsidRDefault="00FD2BD5" w:rsidP="00FD2BD5">
      <w:pPr>
        <w:shd w:val="clear" w:color="auto" w:fill="FFFFFF"/>
        <w:spacing w:after="0" w:line="240" w:lineRule="auto"/>
        <w:ind w:firstLine="567"/>
        <w:jc w:val="both"/>
        <w:outlineLvl w:val="4"/>
        <w:rPr>
          <w:rFonts w:ascii="Arial" w:eastAsia="Times New Roman" w:hAnsi="Arial" w:cs="Arial"/>
          <w:b/>
          <w:bCs/>
          <w:color w:val="318DED"/>
          <w:sz w:val="24"/>
          <w:szCs w:val="24"/>
          <w:lang w:val="uk-UA" w:eastAsia="ru-RU"/>
        </w:rPr>
      </w:pPr>
      <w:r w:rsidRPr="00FD2BD5">
        <w:rPr>
          <w:rFonts w:ascii="Times New Roman" w:eastAsia="Times New Roman" w:hAnsi="Times New Roman" w:cs="Times New Roman"/>
          <w:sz w:val="24"/>
          <w:szCs w:val="24"/>
          <w:lang w:val="uk-UA" w:eastAsia="ru-RU"/>
        </w:rPr>
        <w:t xml:space="preserve">       Наказом по школі від 01.09.2016 № 122   створено бракеражну комісію. Щодня медсестри або інші члени бракеражної комісій  перевіряють якість приготовлених страв, про що свідчать записи в журналах бракеражу готової продукції.</w:t>
      </w:r>
    </w:p>
    <w:p w:rsidR="00FD2BD5" w:rsidRPr="00FD2BD5" w:rsidRDefault="00FD2BD5" w:rsidP="00FD2BD5">
      <w:pPr>
        <w:spacing w:after="0" w:line="240" w:lineRule="auto"/>
        <w:ind w:firstLine="567"/>
        <w:jc w:val="both"/>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xml:space="preserve">Питання організації харчування учнів заслуховують на засіданнях педрад, нарадах при директорові ЗНЗ та батьківських зборах. </w:t>
      </w:r>
    </w:p>
    <w:p w:rsidR="00FD2BD5" w:rsidRPr="00FD2BD5" w:rsidRDefault="00FD2BD5" w:rsidP="00FD2BD5">
      <w:pPr>
        <w:shd w:val="clear" w:color="auto" w:fill="FFFFFF"/>
        <w:spacing w:after="0" w:line="240" w:lineRule="auto"/>
        <w:ind w:firstLine="567"/>
        <w:jc w:val="both"/>
        <w:outlineLvl w:val="4"/>
        <w:rPr>
          <w:rFonts w:ascii="Times New Roman" w:eastAsia="Times New Roman" w:hAnsi="Times New Roman" w:cs="Times New Roman"/>
          <w:sz w:val="24"/>
          <w:szCs w:val="24"/>
          <w:lang w:val="uk-UA" w:eastAsia="ru-RU"/>
        </w:rPr>
      </w:pPr>
      <w:r w:rsidRPr="00FD2BD5">
        <w:rPr>
          <w:rFonts w:ascii="Times New Roman" w:eastAsia="Times New Roman" w:hAnsi="Times New Roman" w:cs="Times New Roman"/>
          <w:sz w:val="24"/>
          <w:szCs w:val="24"/>
          <w:lang w:val="uk-UA" w:eastAsia="ru-RU"/>
        </w:rPr>
        <w:t xml:space="preserve">Питання організації харчування учнів відображено у річних планах  роботи  навчальних закладів. </w:t>
      </w:r>
    </w:p>
    <w:p w:rsidR="00FD2BD5" w:rsidRPr="00FD2BD5" w:rsidRDefault="00FD2BD5" w:rsidP="00FD2BD5">
      <w:pPr>
        <w:tabs>
          <w:tab w:val="left" w:pos="2205"/>
        </w:tabs>
        <w:spacing w:after="0" w:line="240" w:lineRule="auto"/>
        <w:ind w:firstLine="567"/>
        <w:jc w:val="center"/>
        <w:rPr>
          <w:rFonts w:ascii="Times New Roman" w:eastAsia="Times New Roman" w:hAnsi="Times New Roman" w:cs="Times New Roman"/>
          <w:sz w:val="28"/>
          <w:szCs w:val="24"/>
          <w:lang w:val="uk-UA"/>
        </w:rPr>
      </w:pPr>
      <w:r w:rsidRPr="00FD2BD5">
        <w:rPr>
          <w:rFonts w:ascii="Times New Roman" w:eastAsia="Times New Roman" w:hAnsi="Times New Roman" w:cs="Times New Roman"/>
          <w:sz w:val="24"/>
          <w:szCs w:val="24"/>
          <w:lang w:val="uk-UA" w:eastAsia="ru-RU"/>
        </w:rPr>
        <w:lastRenderedPageBreak/>
        <w:t xml:space="preserve">   Станом на  </w:t>
      </w:r>
      <w:r w:rsidRPr="00FD2BD5">
        <w:rPr>
          <w:rFonts w:ascii="Times New Roman" w:eastAsia="Times New Roman" w:hAnsi="Times New Roman" w:cs="Times New Roman"/>
          <w:b/>
          <w:sz w:val="24"/>
          <w:szCs w:val="24"/>
          <w:lang w:val="uk-UA" w:eastAsia="ru-RU"/>
        </w:rPr>
        <w:t>кінець навчального  року</w:t>
      </w:r>
      <w:r w:rsidRPr="00FD2BD5">
        <w:rPr>
          <w:rFonts w:ascii="Times New Roman" w:eastAsia="Times New Roman" w:hAnsi="Times New Roman" w:cs="Times New Roman"/>
          <w:b/>
          <w:sz w:val="28"/>
          <w:szCs w:val="24"/>
          <w:lang w:val="uk-UA" w:eastAsia="ru-RU"/>
        </w:rPr>
        <w:t xml:space="preserve"> </w:t>
      </w:r>
      <w:r w:rsidRPr="00FD2BD5">
        <w:rPr>
          <w:rFonts w:ascii="Times New Roman" w:eastAsia="Times New Roman" w:hAnsi="Times New Roman" w:cs="Times New Roman"/>
          <w:sz w:val="24"/>
          <w:lang w:val="uk-UA" w:eastAsia="ru-RU"/>
        </w:rPr>
        <w:t>гарячим  харчуванням   охоплено</w:t>
      </w:r>
    </w:p>
    <w:p w:rsidR="00FD2BD5" w:rsidRPr="00FD2BD5" w:rsidRDefault="00FD2BD5" w:rsidP="00FD2BD5">
      <w:pPr>
        <w:tabs>
          <w:tab w:val="left" w:pos="2205"/>
        </w:tabs>
        <w:spacing w:after="0" w:line="240" w:lineRule="auto"/>
        <w:ind w:firstLine="567"/>
        <w:jc w:val="center"/>
        <w:rPr>
          <w:rFonts w:ascii="Times New Roman" w:eastAsia="Times New Roman" w:hAnsi="Times New Roman" w:cs="Times New Roman"/>
          <w:sz w:val="28"/>
          <w:szCs w:val="24"/>
          <w:lang w:val="uk-UA"/>
        </w:rPr>
      </w:pPr>
    </w:p>
    <w:tbl>
      <w:tblPr>
        <w:tblW w:w="849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8"/>
        <w:gridCol w:w="1789"/>
        <w:gridCol w:w="1813"/>
        <w:gridCol w:w="2805"/>
        <w:gridCol w:w="838"/>
      </w:tblGrid>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 xml:space="preserve">                                                                                                                                                                                                                                                                                                                                                                                                                                                                                                                                                                                                                                                                                                                                                                                                                                                                                                                                                                                                                                                                  </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Кількість </w:t>
            </w:r>
            <w:r w:rsidRPr="00FD2BD5">
              <w:rPr>
                <w:rFonts w:ascii="Times New Roman" w:eastAsia="Times New Roman" w:hAnsi="Times New Roman" w:cs="Times New Roman"/>
                <w:sz w:val="24"/>
                <w:szCs w:val="24"/>
                <w:lang w:val="uk-UA"/>
              </w:rPr>
              <w:t>дітей</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Харчуються</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К</w:t>
            </w:r>
            <w:r w:rsidRPr="00FD2BD5">
              <w:rPr>
                <w:rFonts w:ascii="Times New Roman" w:eastAsia="Times New Roman" w:hAnsi="Times New Roman" w:cs="Times New Roman"/>
                <w:sz w:val="24"/>
                <w:szCs w:val="24"/>
                <w:lang w:val="uk-UA"/>
              </w:rPr>
              <w:t>-ть дітей, які харч. тільки за бюдж. кошти (9.грн.)</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26</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19</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73</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1Г</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20</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85</w:t>
            </w:r>
          </w:p>
        </w:tc>
      </w:tr>
      <w:tr w:rsidR="00FD2BD5" w:rsidRPr="00FD2BD5" w:rsidTr="00FD2BD5">
        <w:trPr>
          <w:trHeight w:val="229"/>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36</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33</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13</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91</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18</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15</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83</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2-В</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33</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81</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2-Г</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26</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24</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92</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32</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28</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87</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33</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22</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68</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3-В</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31</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25</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80</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3-Г</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31</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28</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11</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90</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31</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87</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32</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25</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78</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4-В</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31</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25</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80</w:t>
            </w:r>
          </w:p>
        </w:tc>
      </w:tr>
      <w:tr w:rsidR="00FD2BD5" w:rsidRPr="00FD2BD5" w:rsidTr="00FD2BD5">
        <w:trPr>
          <w:trHeight w:val="250"/>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Всього</w:t>
            </w:r>
          </w:p>
          <w:p w:rsidR="00FD2BD5" w:rsidRP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 xml:space="preserve"> 1-4</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380</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315</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83</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82%</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5А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30</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21</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70</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5Б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29</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13</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44</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25</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13</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52</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26</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65</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6В</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17</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35</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29</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18</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62</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29</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59</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7В</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26</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13</w:t>
            </w:r>
          </w:p>
        </w:tc>
        <w:tc>
          <w:tcPr>
            <w:tcW w:w="2805" w:type="dxa"/>
            <w:tcBorders>
              <w:top w:val="single" w:sz="4" w:space="0" w:color="auto"/>
              <w:left w:val="single" w:sz="4" w:space="0" w:color="auto"/>
              <w:bottom w:val="single" w:sz="4" w:space="0" w:color="auto"/>
              <w:right w:val="single" w:sz="4" w:space="0" w:color="auto"/>
            </w:tcBorders>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50</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30</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18</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60</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8Б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31</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13</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41</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9А</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23</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10</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43</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9Б</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24</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29</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AB5C51"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 xml:space="preserve">всього </w:t>
            </w:r>
          </w:p>
          <w:p w:rsidR="00FD2BD5" w:rsidRP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5-9</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318</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166</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52%</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10</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27</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12</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44</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11</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33</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7</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sz w:val="24"/>
                <w:szCs w:val="24"/>
                <w:lang w:val="uk-UA"/>
              </w:rPr>
            </w:pPr>
            <w:r w:rsidRPr="00FD2BD5">
              <w:rPr>
                <w:rFonts w:ascii="Times New Roman" w:eastAsia="Times New Roman" w:hAnsi="Times New Roman" w:cs="Times New Roman"/>
                <w:sz w:val="24"/>
                <w:szCs w:val="24"/>
                <w:lang w:val="uk-UA"/>
              </w:rPr>
              <w:t>21</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AB5C51" w:rsidRDefault="00AB5C51"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В</w:t>
            </w:r>
            <w:r w:rsidR="00FD2BD5" w:rsidRPr="00FD2BD5">
              <w:rPr>
                <w:rFonts w:ascii="Times New Roman" w:eastAsia="Times New Roman" w:hAnsi="Times New Roman" w:cs="Times New Roman"/>
                <w:b/>
                <w:sz w:val="24"/>
                <w:szCs w:val="24"/>
                <w:lang w:val="uk-UA"/>
              </w:rPr>
              <w:t>сього</w:t>
            </w:r>
          </w:p>
          <w:p w:rsidR="00FD2BD5" w:rsidRP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10-11</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60</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19</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31%</w:t>
            </w:r>
          </w:p>
        </w:tc>
      </w:tr>
      <w:tr w:rsidR="00FD2BD5" w:rsidRPr="00FD2BD5" w:rsidTr="00FD2BD5">
        <w:trPr>
          <w:jc w:val="center"/>
        </w:trPr>
        <w:tc>
          <w:tcPr>
            <w:tcW w:w="124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ВСЬОГО</w:t>
            </w:r>
          </w:p>
        </w:tc>
        <w:tc>
          <w:tcPr>
            <w:tcW w:w="1789"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758</w:t>
            </w:r>
          </w:p>
        </w:tc>
        <w:tc>
          <w:tcPr>
            <w:tcW w:w="1813"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500</w:t>
            </w:r>
          </w:p>
        </w:tc>
        <w:tc>
          <w:tcPr>
            <w:tcW w:w="2805"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567"/>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83</w:t>
            </w:r>
          </w:p>
        </w:tc>
        <w:tc>
          <w:tcPr>
            <w:tcW w:w="838" w:type="dxa"/>
            <w:tcBorders>
              <w:top w:val="single" w:sz="4" w:space="0" w:color="auto"/>
              <w:left w:val="single" w:sz="4" w:space="0" w:color="auto"/>
              <w:bottom w:val="single" w:sz="4" w:space="0" w:color="auto"/>
              <w:right w:val="single" w:sz="4" w:space="0" w:color="auto"/>
            </w:tcBorders>
            <w:hideMark/>
          </w:tcPr>
          <w:p w:rsidR="00FD2BD5" w:rsidRPr="00FD2BD5" w:rsidRDefault="00FD2BD5" w:rsidP="00FD2BD5">
            <w:pPr>
              <w:tabs>
                <w:tab w:val="left" w:pos="2205"/>
              </w:tabs>
              <w:spacing w:after="0" w:line="240" w:lineRule="auto"/>
              <w:ind w:firstLine="34"/>
              <w:jc w:val="both"/>
              <w:rPr>
                <w:rFonts w:ascii="Times New Roman" w:eastAsia="Times New Roman" w:hAnsi="Times New Roman" w:cs="Times New Roman"/>
                <w:b/>
                <w:sz w:val="24"/>
                <w:szCs w:val="24"/>
                <w:lang w:val="uk-UA"/>
              </w:rPr>
            </w:pPr>
            <w:r w:rsidRPr="00FD2BD5">
              <w:rPr>
                <w:rFonts w:ascii="Times New Roman" w:eastAsia="Times New Roman" w:hAnsi="Times New Roman" w:cs="Times New Roman"/>
                <w:b/>
                <w:sz w:val="24"/>
                <w:szCs w:val="24"/>
                <w:lang w:val="uk-UA"/>
              </w:rPr>
              <w:t>66%</w:t>
            </w:r>
          </w:p>
        </w:tc>
      </w:tr>
    </w:tbl>
    <w:p w:rsidR="00FD2BD5" w:rsidRPr="004E777E" w:rsidRDefault="00FD2BD5" w:rsidP="00FD2BD5">
      <w:pPr>
        <w:shd w:val="clear" w:color="auto" w:fill="FFFFFF"/>
        <w:spacing w:after="0" w:line="240" w:lineRule="auto"/>
        <w:ind w:firstLine="567"/>
        <w:jc w:val="both"/>
        <w:outlineLvl w:val="4"/>
        <w:rPr>
          <w:rFonts w:ascii="Arial" w:eastAsia="Times New Roman" w:hAnsi="Arial" w:cs="Arial"/>
          <w:bCs/>
          <w:sz w:val="24"/>
          <w:szCs w:val="28"/>
          <w:lang w:val="uk-UA" w:eastAsia="ru-RU"/>
        </w:rPr>
      </w:pPr>
      <w:r w:rsidRPr="004E777E">
        <w:rPr>
          <w:rFonts w:ascii="Times New Roman" w:eastAsia="Times New Roman" w:hAnsi="Times New Roman" w:cs="Times New Roman"/>
          <w:spacing w:val="-3"/>
          <w:sz w:val="24"/>
          <w:szCs w:val="28"/>
          <w:lang w:val="uk-UA" w:eastAsia="ru-RU"/>
        </w:rPr>
        <w:t xml:space="preserve">Загальний </w:t>
      </w:r>
      <w:r w:rsidRPr="004E777E">
        <w:rPr>
          <w:rFonts w:ascii="Times New Roman" w:eastAsia="Times New Roman" w:hAnsi="Times New Roman" w:cs="Times New Roman"/>
          <w:spacing w:val="2"/>
          <w:sz w:val="24"/>
          <w:szCs w:val="28"/>
          <w:lang w:val="uk-UA" w:eastAsia="ru-RU"/>
        </w:rPr>
        <w:t xml:space="preserve">відсоток  охоплення гарячим  харчування   </w:t>
      </w:r>
      <w:r w:rsidRPr="004E777E">
        <w:rPr>
          <w:rFonts w:ascii="Times New Roman" w:eastAsia="Times New Roman" w:hAnsi="Times New Roman" w:cs="Times New Roman"/>
          <w:sz w:val="24"/>
          <w:szCs w:val="28"/>
          <w:lang w:val="uk-UA" w:eastAsia="ru-RU"/>
        </w:rPr>
        <w:t>учнів 5-11 класів</w:t>
      </w:r>
      <w:r w:rsidRPr="004E777E">
        <w:rPr>
          <w:rFonts w:ascii="Times New Roman" w:eastAsia="Times New Roman" w:hAnsi="Times New Roman" w:cs="Times New Roman"/>
          <w:spacing w:val="2"/>
          <w:sz w:val="24"/>
          <w:szCs w:val="28"/>
          <w:lang w:val="uk-UA" w:eastAsia="ru-RU"/>
        </w:rPr>
        <w:t xml:space="preserve"> по   школі  </w:t>
      </w:r>
      <w:r w:rsidRPr="004E777E">
        <w:rPr>
          <w:rFonts w:ascii="Times New Roman" w:eastAsia="Times New Roman" w:hAnsi="Times New Roman" w:cs="Times New Roman"/>
          <w:sz w:val="24"/>
          <w:szCs w:val="28"/>
          <w:lang w:val="uk-UA" w:eastAsia="ru-RU"/>
        </w:rPr>
        <w:t>збільшився на 30% після внесення змін в організацію харчування.</w:t>
      </w:r>
      <w:r w:rsidRPr="004E777E">
        <w:rPr>
          <w:rFonts w:ascii="Arial" w:eastAsia="Times New Roman" w:hAnsi="Arial" w:cs="Arial"/>
          <w:bCs/>
          <w:sz w:val="24"/>
          <w:szCs w:val="28"/>
          <w:lang w:val="uk-UA" w:eastAsia="ru-RU"/>
        </w:rPr>
        <w:t xml:space="preserve"> </w:t>
      </w:r>
      <w:r w:rsidRPr="004E777E">
        <w:rPr>
          <w:rFonts w:ascii="Times New Roman" w:eastAsia="Times New Roman" w:hAnsi="Times New Roman" w:cs="Times New Roman"/>
          <w:bCs/>
          <w:sz w:val="24"/>
          <w:szCs w:val="28"/>
          <w:lang w:eastAsia="ru-RU"/>
        </w:rPr>
        <w:t>Таким чином, спираючись на вищезазначене, можна зробити висновок, що організація харчування в 201</w:t>
      </w:r>
      <w:r w:rsidRPr="004E777E">
        <w:rPr>
          <w:rFonts w:ascii="Times New Roman" w:eastAsia="Times New Roman" w:hAnsi="Times New Roman" w:cs="Times New Roman"/>
          <w:bCs/>
          <w:sz w:val="24"/>
          <w:szCs w:val="28"/>
          <w:lang w:val="uk-UA" w:eastAsia="ru-RU"/>
        </w:rPr>
        <w:t>6</w:t>
      </w:r>
      <w:r w:rsidRPr="004E777E">
        <w:rPr>
          <w:rFonts w:ascii="Times New Roman" w:eastAsia="Times New Roman" w:hAnsi="Times New Roman" w:cs="Times New Roman"/>
          <w:bCs/>
          <w:sz w:val="24"/>
          <w:szCs w:val="28"/>
          <w:lang w:eastAsia="ru-RU"/>
        </w:rPr>
        <w:t>/201</w:t>
      </w:r>
      <w:r w:rsidRPr="004E777E">
        <w:rPr>
          <w:rFonts w:ascii="Times New Roman" w:eastAsia="Times New Roman" w:hAnsi="Times New Roman" w:cs="Times New Roman"/>
          <w:bCs/>
          <w:sz w:val="24"/>
          <w:szCs w:val="28"/>
          <w:lang w:val="uk-UA" w:eastAsia="ru-RU"/>
        </w:rPr>
        <w:t>7</w:t>
      </w:r>
      <w:r w:rsidRPr="004E777E">
        <w:rPr>
          <w:rFonts w:ascii="Times New Roman" w:eastAsia="Times New Roman" w:hAnsi="Times New Roman" w:cs="Times New Roman"/>
          <w:bCs/>
          <w:sz w:val="24"/>
          <w:szCs w:val="28"/>
          <w:lang w:eastAsia="ru-RU"/>
        </w:rPr>
        <w:t xml:space="preserve"> навчального року, здійсню</w:t>
      </w:r>
      <w:r w:rsidRPr="004E777E">
        <w:rPr>
          <w:rFonts w:ascii="Times New Roman" w:eastAsia="Times New Roman" w:hAnsi="Times New Roman" w:cs="Times New Roman"/>
          <w:bCs/>
          <w:sz w:val="24"/>
          <w:szCs w:val="28"/>
          <w:lang w:val="uk-UA" w:eastAsia="ru-RU"/>
        </w:rPr>
        <w:t>вала</w:t>
      </w:r>
      <w:r w:rsidRPr="004E777E">
        <w:rPr>
          <w:rFonts w:ascii="Times New Roman" w:eastAsia="Times New Roman" w:hAnsi="Times New Roman" w:cs="Times New Roman"/>
          <w:bCs/>
          <w:sz w:val="24"/>
          <w:szCs w:val="28"/>
          <w:lang w:eastAsia="ru-RU"/>
        </w:rPr>
        <w:t xml:space="preserve">ся </w:t>
      </w:r>
      <w:r w:rsidRPr="004E777E">
        <w:rPr>
          <w:rFonts w:ascii="Times New Roman" w:eastAsia="Times New Roman" w:hAnsi="Times New Roman" w:cs="Times New Roman"/>
          <w:bCs/>
          <w:sz w:val="24"/>
          <w:szCs w:val="28"/>
          <w:lang w:val="uk-UA" w:eastAsia="ru-RU"/>
        </w:rPr>
        <w:t xml:space="preserve">на достатньому </w:t>
      </w:r>
      <w:proofErr w:type="gramStart"/>
      <w:r w:rsidRPr="004E777E">
        <w:rPr>
          <w:rFonts w:ascii="Times New Roman" w:eastAsia="Times New Roman" w:hAnsi="Times New Roman" w:cs="Times New Roman"/>
          <w:bCs/>
          <w:sz w:val="24"/>
          <w:szCs w:val="28"/>
          <w:lang w:val="uk-UA" w:eastAsia="ru-RU"/>
        </w:rPr>
        <w:t>р</w:t>
      </w:r>
      <w:proofErr w:type="gramEnd"/>
      <w:r w:rsidRPr="004E777E">
        <w:rPr>
          <w:rFonts w:ascii="Times New Roman" w:eastAsia="Times New Roman" w:hAnsi="Times New Roman" w:cs="Times New Roman"/>
          <w:bCs/>
          <w:sz w:val="24"/>
          <w:szCs w:val="28"/>
          <w:lang w:val="uk-UA" w:eastAsia="ru-RU"/>
        </w:rPr>
        <w:t>івні</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t>Поряд з тим залишаються проблемними питання:</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t>- оновлення технологічного обладнання їдальні;</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t>- недостатня кількість посуду.</w:t>
      </w:r>
    </w:p>
    <w:p w:rsidR="00FD2BD5" w:rsidRPr="004E777E" w:rsidRDefault="00FD2BD5" w:rsidP="00FD2BD5">
      <w:pPr>
        <w:shd w:val="clear" w:color="auto" w:fill="FFFFFF"/>
        <w:spacing w:after="0" w:line="240" w:lineRule="auto"/>
        <w:ind w:firstLine="567"/>
        <w:jc w:val="both"/>
        <w:outlineLvl w:val="4"/>
        <w:rPr>
          <w:rFonts w:ascii="Times New Roman" w:eastAsia="Times New Roman" w:hAnsi="Times New Roman" w:cs="Times New Roman"/>
          <w:bCs/>
          <w:sz w:val="24"/>
          <w:szCs w:val="28"/>
          <w:lang w:eastAsia="ru-RU"/>
        </w:rPr>
      </w:pPr>
      <w:r w:rsidRPr="004E777E">
        <w:rPr>
          <w:rFonts w:ascii="Times New Roman" w:eastAsia="Times New Roman" w:hAnsi="Times New Roman" w:cs="Times New Roman"/>
          <w:bCs/>
          <w:sz w:val="24"/>
          <w:szCs w:val="28"/>
          <w:lang w:eastAsia="ru-RU"/>
        </w:rPr>
        <w:t>У зв’язку з вищезазначеним можна визначити наступні завдання на 201</w:t>
      </w:r>
      <w:r w:rsidRPr="004E777E">
        <w:rPr>
          <w:rFonts w:ascii="Times New Roman" w:eastAsia="Times New Roman" w:hAnsi="Times New Roman" w:cs="Times New Roman"/>
          <w:bCs/>
          <w:sz w:val="24"/>
          <w:szCs w:val="28"/>
          <w:lang w:val="uk-UA" w:eastAsia="ru-RU"/>
        </w:rPr>
        <w:t>7</w:t>
      </w:r>
      <w:r w:rsidRPr="004E777E">
        <w:rPr>
          <w:rFonts w:ascii="Times New Roman" w:eastAsia="Times New Roman" w:hAnsi="Times New Roman" w:cs="Times New Roman"/>
          <w:bCs/>
          <w:sz w:val="24"/>
          <w:szCs w:val="28"/>
          <w:lang w:eastAsia="ru-RU"/>
        </w:rPr>
        <w:t>/201</w:t>
      </w:r>
      <w:r w:rsidRPr="004E777E">
        <w:rPr>
          <w:rFonts w:ascii="Times New Roman" w:eastAsia="Times New Roman" w:hAnsi="Times New Roman" w:cs="Times New Roman"/>
          <w:bCs/>
          <w:sz w:val="24"/>
          <w:szCs w:val="28"/>
          <w:lang w:val="uk-UA" w:eastAsia="ru-RU"/>
        </w:rPr>
        <w:t>8</w:t>
      </w:r>
      <w:r w:rsidRPr="004E777E">
        <w:rPr>
          <w:rFonts w:ascii="Times New Roman" w:eastAsia="Times New Roman" w:hAnsi="Times New Roman" w:cs="Times New Roman"/>
          <w:bCs/>
          <w:sz w:val="24"/>
          <w:szCs w:val="28"/>
          <w:lang w:eastAsia="ru-RU"/>
        </w:rPr>
        <w:t xml:space="preserve"> навчальн</w:t>
      </w:r>
      <w:r w:rsidRPr="004E777E">
        <w:rPr>
          <w:rFonts w:ascii="Times New Roman" w:eastAsia="Times New Roman" w:hAnsi="Times New Roman" w:cs="Times New Roman"/>
          <w:bCs/>
          <w:sz w:val="24"/>
          <w:szCs w:val="28"/>
          <w:lang w:val="uk-UA" w:eastAsia="ru-RU"/>
        </w:rPr>
        <w:t>ий</w:t>
      </w:r>
      <w:r w:rsidRPr="004E777E">
        <w:rPr>
          <w:rFonts w:ascii="Times New Roman" w:eastAsia="Times New Roman" w:hAnsi="Times New Roman" w:cs="Times New Roman"/>
          <w:bCs/>
          <w:sz w:val="24"/>
          <w:szCs w:val="28"/>
          <w:lang w:eastAsia="ru-RU"/>
        </w:rPr>
        <w:t xml:space="preserve"> </w:t>
      </w:r>
      <w:proofErr w:type="gramStart"/>
      <w:r w:rsidRPr="004E777E">
        <w:rPr>
          <w:rFonts w:ascii="Times New Roman" w:eastAsia="Times New Roman" w:hAnsi="Times New Roman" w:cs="Times New Roman"/>
          <w:bCs/>
          <w:sz w:val="24"/>
          <w:szCs w:val="28"/>
          <w:lang w:eastAsia="ru-RU"/>
        </w:rPr>
        <w:t>р</w:t>
      </w:r>
      <w:proofErr w:type="gramEnd"/>
      <w:r w:rsidRPr="004E777E">
        <w:rPr>
          <w:rFonts w:ascii="Times New Roman" w:eastAsia="Times New Roman" w:hAnsi="Times New Roman" w:cs="Times New Roman"/>
          <w:bCs/>
          <w:sz w:val="24"/>
          <w:szCs w:val="28"/>
          <w:lang w:val="uk-UA" w:eastAsia="ru-RU"/>
        </w:rPr>
        <w:t>ік</w:t>
      </w:r>
      <w:r w:rsidRPr="004E777E">
        <w:rPr>
          <w:rFonts w:ascii="Times New Roman" w:eastAsia="Times New Roman" w:hAnsi="Times New Roman" w:cs="Times New Roman"/>
          <w:bCs/>
          <w:sz w:val="24"/>
          <w:szCs w:val="28"/>
          <w:lang w:eastAsia="ru-RU"/>
        </w:rPr>
        <w:t>:</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t xml:space="preserve">- </w:t>
      </w:r>
      <w:proofErr w:type="gramStart"/>
      <w:r w:rsidRPr="004E777E">
        <w:rPr>
          <w:rFonts w:ascii="Times New Roman" w:eastAsia="Times New Roman" w:hAnsi="Times New Roman" w:cs="Times New Roman"/>
          <w:sz w:val="24"/>
          <w:szCs w:val="28"/>
          <w:lang w:eastAsia="ru-RU"/>
        </w:rPr>
        <w:t>п</w:t>
      </w:r>
      <w:proofErr w:type="gramEnd"/>
      <w:r w:rsidRPr="004E777E">
        <w:rPr>
          <w:rFonts w:ascii="Times New Roman" w:eastAsia="Times New Roman" w:hAnsi="Times New Roman" w:cs="Times New Roman"/>
          <w:sz w:val="24"/>
          <w:szCs w:val="28"/>
          <w:lang w:eastAsia="ru-RU"/>
        </w:rPr>
        <w:t>ідтримувати в робочому стані технологічне обладнання;</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t>- оновлювати посуд їдальні;</w:t>
      </w:r>
    </w:p>
    <w:p w:rsidR="00FD2BD5" w:rsidRPr="004E777E" w:rsidRDefault="00FD2BD5" w:rsidP="00FD2BD5">
      <w:pPr>
        <w:shd w:val="clear" w:color="auto" w:fill="FFFFFF"/>
        <w:spacing w:after="0" w:line="240" w:lineRule="auto"/>
        <w:ind w:firstLine="567"/>
        <w:jc w:val="both"/>
        <w:rPr>
          <w:rFonts w:ascii="Times New Roman" w:eastAsia="Times New Roman" w:hAnsi="Times New Roman" w:cs="Times New Roman"/>
          <w:sz w:val="24"/>
          <w:szCs w:val="28"/>
          <w:lang w:eastAsia="ru-RU"/>
        </w:rPr>
      </w:pPr>
      <w:r w:rsidRPr="004E777E">
        <w:rPr>
          <w:rFonts w:ascii="Times New Roman" w:eastAsia="Times New Roman" w:hAnsi="Times New Roman" w:cs="Times New Roman"/>
          <w:sz w:val="24"/>
          <w:szCs w:val="28"/>
          <w:lang w:eastAsia="ru-RU"/>
        </w:rPr>
        <w:lastRenderedPageBreak/>
        <w:t>- забезпечувати їдальню необхідним інвентарем та мийними, дезінфікуючими засобами;</w:t>
      </w:r>
    </w:p>
    <w:p w:rsidR="00FD2BD5" w:rsidRPr="004E777E" w:rsidRDefault="00FD2BD5" w:rsidP="00FD2BD5">
      <w:pPr>
        <w:shd w:val="clear" w:color="auto" w:fill="FFFFFF"/>
        <w:spacing w:after="0" w:line="240" w:lineRule="auto"/>
        <w:ind w:firstLine="567"/>
        <w:jc w:val="both"/>
        <w:rPr>
          <w:rFonts w:ascii="Arial" w:eastAsia="Times New Roman" w:hAnsi="Arial" w:cs="Arial"/>
          <w:sz w:val="24"/>
          <w:szCs w:val="28"/>
          <w:lang w:val="uk-UA" w:eastAsia="ru-RU"/>
        </w:rPr>
      </w:pPr>
      <w:r w:rsidRPr="004E777E">
        <w:rPr>
          <w:rFonts w:ascii="Times New Roman" w:eastAsia="Times New Roman" w:hAnsi="Times New Roman" w:cs="Times New Roman"/>
          <w:sz w:val="24"/>
          <w:szCs w:val="28"/>
          <w:lang w:eastAsia="ru-RU"/>
        </w:rPr>
        <w:t>- проводити анкетування батькі</w:t>
      </w:r>
      <w:proofErr w:type="gramStart"/>
      <w:r w:rsidRPr="004E777E">
        <w:rPr>
          <w:rFonts w:ascii="Times New Roman" w:eastAsia="Times New Roman" w:hAnsi="Times New Roman" w:cs="Times New Roman"/>
          <w:sz w:val="24"/>
          <w:szCs w:val="28"/>
          <w:lang w:eastAsia="ru-RU"/>
        </w:rPr>
        <w:t>в</w:t>
      </w:r>
      <w:proofErr w:type="gramEnd"/>
      <w:r w:rsidRPr="004E777E">
        <w:rPr>
          <w:rFonts w:ascii="Times New Roman" w:eastAsia="Times New Roman" w:hAnsi="Times New Roman" w:cs="Times New Roman"/>
          <w:sz w:val="24"/>
          <w:szCs w:val="28"/>
          <w:lang w:eastAsia="ru-RU"/>
        </w:rPr>
        <w:t xml:space="preserve"> </w:t>
      </w:r>
      <w:proofErr w:type="gramStart"/>
      <w:r w:rsidRPr="004E777E">
        <w:rPr>
          <w:rFonts w:ascii="Times New Roman" w:eastAsia="Times New Roman" w:hAnsi="Times New Roman" w:cs="Times New Roman"/>
          <w:sz w:val="24"/>
          <w:szCs w:val="28"/>
          <w:lang w:eastAsia="ru-RU"/>
        </w:rPr>
        <w:t>та</w:t>
      </w:r>
      <w:proofErr w:type="gramEnd"/>
      <w:r w:rsidRPr="004E777E">
        <w:rPr>
          <w:rFonts w:ascii="Times New Roman" w:eastAsia="Times New Roman" w:hAnsi="Times New Roman" w:cs="Times New Roman"/>
          <w:sz w:val="24"/>
          <w:szCs w:val="28"/>
          <w:lang w:eastAsia="ru-RU"/>
        </w:rPr>
        <w:t xml:space="preserve"> учнів з метою виявлення стану організації харчування та якості буфетної продукці</w:t>
      </w:r>
      <w:r w:rsidRPr="004E777E">
        <w:rPr>
          <w:rFonts w:ascii="Times New Roman" w:eastAsia="Times New Roman" w:hAnsi="Times New Roman" w:cs="Times New Roman"/>
          <w:sz w:val="24"/>
          <w:szCs w:val="28"/>
          <w:lang w:val="uk-UA" w:eastAsia="ru-RU"/>
        </w:rPr>
        <w:t>.</w:t>
      </w:r>
    </w:p>
    <w:p w:rsidR="004A43EE" w:rsidRPr="001A0591" w:rsidRDefault="004A43EE" w:rsidP="004A43EE">
      <w:pPr>
        <w:spacing w:after="0" w:line="312" w:lineRule="atLeast"/>
        <w:jc w:val="center"/>
        <w:rPr>
          <w:rFonts w:ascii="Times New Roman" w:eastAsia="Times New Roman" w:hAnsi="Times New Roman" w:cs="Times New Roman"/>
          <w:b/>
          <w:bCs/>
          <w:color w:val="FF0000"/>
          <w:sz w:val="24"/>
          <w:szCs w:val="24"/>
          <w:lang w:eastAsia="ru-RU"/>
        </w:rPr>
      </w:pPr>
    </w:p>
    <w:p w:rsidR="00585703" w:rsidRPr="007F659F" w:rsidRDefault="00585703" w:rsidP="004A43EE">
      <w:pPr>
        <w:spacing w:after="0" w:line="312" w:lineRule="atLeast"/>
        <w:jc w:val="center"/>
        <w:rPr>
          <w:rFonts w:ascii="Times New Roman" w:eastAsia="Times New Roman" w:hAnsi="Times New Roman" w:cs="Times New Roman"/>
          <w:b/>
          <w:bCs/>
          <w:color w:val="FF0000"/>
          <w:sz w:val="24"/>
          <w:szCs w:val="24"/>
          <w:lang w:val="uk-UA" w:eastAsia="ru-RU"/>
        </w:rPr>
      </w:pPr>
      <w:r w:rsidRPr="007F659F">
        <w:rPr>
          <w:rFonts w:ascii="Times New Roman" w:eastAsia="Times New Roman" w:hAnsi="Times New Roman" w:cs="Times New Roman"/>
          <w:b/>
          <w:bCs/>
          <w:color w:val="FF0000"/>
          <w:sz w:val="24"/>
          <w:szCs w:val="24"/>
          <w:lang w:eastAsia="ru-RU"/>
        </w:rPr>
        <w:t>Стан здоров’я учнів школи</w:t>
      </w:r>
    </w:p>
    <w:tbl>
      <w:tblPr>
        <w:tblStyle w:val="ab"/>
        <w:tblW w:w="0" w:type="auto"/>
        <w:tblInd w:w="-176" w:type="dxa"/>
        <w:tblLook w:val="04A0" w:firstRow="1" w:lastRow="0" w:firstColumn="1" w:lastColumn="0" w:noHBand="0" w:noVBand="1"/>
      </w:tblPr>
      <w:tblGrid>
        <w:gridCol w:w="1768"/>
        <w:gridCol w:w="1645"/>
        <w:gridCol w:w="1583"/>
        <w:gridCol w:w="1583"/>
        <w:gridCol w:w="1583"/>
        <w:gridCol w:w="1584"/>
      </w:tblGrid>
      <w:tr w:rsidR="007F659F" w:rsidRPr="007F659F" w:rsidTr="007107DF">
        <w:tc>
          <w:tcPr>
            <w:tcW w:w="1769" w:type="dxa"/>
            <w:vMerge w:val="restart"/>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Загальна кількість учнів</w:t>
            </w:r>
          </w:p>
        </w:tc>
        <w:tc>
          <w:tcPr>
            <w:tcW w:w="1645" w:type="dxa"/>
            <w:vMerge w:val="restart"/>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Пройшли мед обстеження</w:t>
            </w:r>
          </w:p>
        </w:tc>
        <w:tc>
          <w:tcPr>
            <w:tcW w:w="6333" w:type="dxa"/>
            <w:gridSpan w:val="4"/>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Віднесено за станом здоровя</w:t>
            </w:r>
          </w:p>
        </w:tc>
      </w:tr>
      <w:tr w:rsidR="007F659F" w:rsidRPr="007F659F" w:rsidTr="007107DF">
        <w:tc>
          <w:tcPr>
            <w:tcW w:w="1769" w:type="dxa"/>
            <w:vMerge/>
          </w:tcPr>
          <w:p w:rsidR="007F659F" w:rsidRPr="007F659F" w:rsidRDefault="007F659F" w:rsidP="007107DF">
            <w:pPr>
              <w:jc w:val="center"/>
              <w:rPr>
                <w:rFonts w:ascii="Times New Roman" w:hAnsi="Times New Roman" w:cs="Times New Roman"/>
                <w:sz w:val="24"/>
                <w:szCs w:val="28"/>
                <w:lang w:val="uk-UA"/>
              </w:rPr>
            </w:pPr>
          </w:p>
        </w:tc>
        <w:tc>
          <w:tcPr>
            <w:tcW w:w="1645" w:type="dxa"/>
            <w:vMerge/>
          </w:tcPr>
          <w:p w:rsidR="007F659F" w:rsidRPr="007F659F" w:rsidRDefault="007F659F" w:rsidP="007107DF">
            <w:pPr>
              <w:jc w:val="center"/>
              <w:rPr>
                <w:rFonts w:ascii="Times New Roman" w:hAnsi="Times New Roman" w:cs="Times New Roman"/>
                <w:sz w:val="24"/>
                <w:szCs w:val="28"/>
                <w:lang w:val="uk-UA"/>
              </w:rPr>
            </w:pP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Основна група</w:t>
            </w: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Підготовча група</w:t>
            </w: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Спеціальна група</w:t>
            </w:r>
          </w:p>
        </w:tc>
        <w:tc>
          <w:tcPr>
            <w:tcW w:w="1584"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Звільнено</w:t>
            </w:r>
          </w:p>
        </w:tc>
      </w:tr>
      <w:tr w:rsidR="007F659F" w:rsidRPr="007F659F" w:rsidTr="007107DF">
        <w:tc>
          <w:tcPr>
            <w:tcW w:w="1769"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818</w:t>
            </w:r>
          </w:p>
        </w:tc>
        <w:tc>
          <w:tcPr>
            <w:tcW w:w="1645"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818</w:t>
            </w: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720</w:t>
            </w: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73</w:t>
            </w:r>
          </w:p>
        </w:tc>
        <w:tc>
          <w:tcPr>
            <w:tcW w:w="1583"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13</w:t>
            </w:r>
          </w:p>
        </w:tc>
        <w:tc>
          <w:tcPr>
            <w:tcW w:w="1584" w:type="dxa"/>
          </w:tcPr>
          <w:p w:rsidR="007F659F" w:rsidRPr="007F659F" w:rsidRDefault="007F659F" w:rsidP="007107DF">
            <w:pPr>
              <w:jc w:val="center"/>
              <w:rPr>
                <w:rFonts w:ascii="Times New Roman" w:hAnsi="Times New Roman" w:cs="Times New Roman"/>
                <w:sz w:val="24"/>
                <w:szCs w:val="28"/>
                <w:lang w:val="uk-UA"/>
              </w:rPr>
            </w:pPr>
            <w:r w:rsidRPr="007F659F">
              <w:rPr>
                <w:rFonts w:ascii="Times New Roman" w:hAnsi="Times New Roman" w:cs="Times New Roman"/>
                <w:sz w:val="24"/>
                <w:szCs w:val="28"/>
                <w:lang w:val="uk-UA"/>
              </w:rPr>
              <w:t>12</w:t>
            </w:r>
          </w:p>
        </w:tc>
      </w:tr>
    </w:tbl>
    <w:p w:rsidR="00585703" w:rsidRPr="006A67FA" w:rsidRDefault="00585703" w:rsidP="00585703">
      <w:pPr>
        <w:spacing w:after="0" w:line="312" w:lineRule="atLeast"/>
        <w:jc w:val="center"/>
        <w:rPr>
          <w:rFonts w:ascii="Times New Roman" w:eastAsia="Times New Roman" w:hAnsi="Times New Roman" w:cs="Times New Roman"/>
          <w:sz w:val="24"/>
          <w:szCs w:val="24"/>
          <w:highlight w:val="yellow"/>
          <w:lang w:eastAsia="ru-RU"/>
        </w:rPr>
      </w:pPr>
    </w:p>
    <w:tbl>
      <w:tblPr>
        <w:tblW w:w="9857"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6"/>
        <w:gridCol w:w="1648"/>
        <w:gridCol w:w="1648"/>
        <w:gridCol w:w="1648"/>
        <w:gridCol w:w="1648"/>
        <w:gridCol w:w="1649"/>
      </w:tblGrid>
      <w:tr w:rsidR="00585703" w:rsidRPr="006A67FA" w:rsidTr="00792EB5">
        <w:trPr>
          <w:trHeight w:val="1185"/>
          <w:tblCellSpacing w:w="0" w:type="dxa"/>
          <w:jc w:val="center"/>
        </w:trPr>
        <w:tc>
          <w:tcPr>
            <w:tcW w:w="9857" w:type="dxa"/>
            <w:gridSpan w:val="6"/>
            <w:tcBorders>
              <w:top w:val="outset" w:sz="6" w:space="0" w:color="auto"/>
              <w:left w:val="outset" w:sz="6" w:space="0" w:color="auto"/>
              <w:bottom w:val="outset" w:sz="6" w:space="0" w:color="auto"/>
              <w:right w:val="outset" w:sz="6" w:space="0" w:color="auto"/>
            </w:tcBorders>
            <w:vAlign w:val="center"/>
            <w:hideMark/>
          </w:tcPr>
          <w:p w:rsidR="00585703" w:rsidRPr="006A67FA"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D19E9">
              <w:rPr>
                <w:rFonts w:ascii="Times New Roman" w:eastAsia="Times New Roman" w:hAnsi="Times New Roman" w:cs="Times New Roman"/>
                <w:b/>
                <w:bCs/>
                <w:sz w:val="24"/>
                <w:szCs w:val="24"/>
                <w:lang w:eastAsia="ru-RU"/>
              </w:rPr>
              <w:t xml:space="preserve">Відсоток учнів </w:t>
            </w:r>
            <w:proofErr w:type="gramStart"/>
            <w:r w:rsidRPr="00AD19E9">
              <w:rPr>
                <w:rFonts w:ascii="Times New Roman" w:eastAsia="Times New Roman" w:hAnsi="Times New Roman" w:cs="Times New Roman"/>
                <w:b/>
                <w:bCs/>
                <w:sz w:val="24"/>
                <w:szCs w:val="24"/>
                <w:lang w:eastAsia="ru-RU"/>
              </w:rPr>
              <w:t>в</w:t>
            </w:r>
            <w:proofErr w:type="gramEnd"/>
            <w:r w:rsidRPr="00AD19E9">
              <w:rPr>
                <w:rFonts w:ascii="Times New Roman" w:eastAsia="Times New Roman" w:hAnsi="Times New Roman" w:cs="Times New Roman"/>
                <w:b/>
                <w:bCs/>
                <w:sz w:val="24"/>
                <w:szCs w:val="24"/>
                <w:lang w:eastAsia="ru-RU"/>
              </w:rPr>
              <w:t>іднесених до підготовчої і спеціальної медичних груп та звільнених від занять фізичною культурою за типами захворювань від загальної кількості учнів у школі:</w:t>
            </w:r>
          </w:p>
        </w:tc>
      </w:tr>
      <w:tr w:rsidR="00585703" w:rsidRPr="006A67FA"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585703" w:rsidRPr="00AD19E9"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9E9">
              <w:rPr>
                <w:rFonts w:ascii="Times New Roman" w:eastAsia="Times New Roman" w:hAnsi="Times New Roman" w:cs="Times New Roman"/>
                <w:b/>
                <w:bCs/>
                <w:sz w:val="24"/>
                <w:szCs w:val="24"/>
                <w:lang w:eastAsia="ru-RU"/>
              </w:rPr>
              <w:t>У навчальному році</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6A67FA"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D19E9">
              <w:rPr>
                <w:rFonts w:ascii="Times New Roman" w:eastAsia="Times New Roman" w:hAnsi="Times New Roman" w:cs="Times New Roman"/>
                <w:b/>
                <w:bCs/>
                <w:sz w:val="24"/>
                <w:szCs w:val="24"/>
                <w:lang w:eastAsia="ru-RU"/>
              </w:rPr>
              <w:t>Захворювання дихальних шляхі</w:t>
            </w:r>
            <w:proofErr w:type="gramStart"/>
            <w:r w:rsidRPr="00AD19E9">
              <w:rPr>
                <w:rFonts w:ascii="Times New Roman" w:eastAsia="Times New Roman" w:hAnsi="Times New Roman" w:cs="Times New Roman"/>
                <w:b/>
                <w:bCs/>
                <w:sz w:val="24"/>
                <w:szCs w:val="24"/>
                <w:lang w:eastAsia="ru-RU"/>
              </w:rPr>
              <w:t>в</w:t>
            </w:r>
            <w:proofErr w:type="gramEnd"/>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D19E9"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9E9">
              <w:rPr>
                <w:rFonts w:ascii="Times New Roman" w:eastAsia="Times New Roman" w:hAnsi="Times New Roman" w:cs="Times New Roman"/>
                <w:b/>
                <w:bCs/>
                <w:sz w:val="24"/>
                <w:szCs w:val="24"/>
                <w:lang w:eastAsia="ru-RU"/>
              </w:rPr>
              <w:t>Захворювання органів травлення</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D19E9"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9E9">
              <w:rPr>
                <w:rFonts w:ascii="Times New Roman" w:eastAsia="Times New Roman" w:hAnsi="Times New Roman" w:cs="Times New Roman"/>
                <w:b/>
                <w:bCs/>
                <w:sz w:val="24"/>
                <w:szCs w:val="24"/>
                <w:lang w:eastAsia="ru-RU"/>
              </w:rPr>
              <w:t>Захворювання серцево-судинної системи</w:t>
            </w:r>
          </w:p>
        </w:tc>
        <w:tc>
          <w:tcPr>
            <w:tcW w:w="1648" w:type="dxa"/>
            <w:tcBorders>
              <w:top w:val="outset" w:sz="6" w:space="0" w:color="auto"/>
              <w:left w:val="outset" w:sz="6" w:space="0" w:color="auto"/>
              <w:bottom w:val="outset" w:sz="6" w:space="0" w:color="auto"/>
              <w:right w:val="outset" w:sz="6" w:space="0" w:color="auto"/>
            </w:tcBorders>
            <w:vAlign w:val="center"/>
            <w:hideMark/>
          </w:tcPr>
          <w:p w:rsidR="00585703" w:rsidRPr="00AD19E9" w:rsidRDefault="00585703" w:rsidP="0058570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9E9">
              <w:rPr>
                <w:rFonts w:ascii="Times New Roman" w:eastAsia="Times New Roman" w:hAnsi="Times New Roman" w:cs="Times New Roman"/>
                <w:b/>
                <w:bCs/>
                <w:sz w:val="24"/>
                <w:szCs w:val="24"/>
                <w:lang w:eastAsia="ru-RU"/>
              </w:rPr>
              <w:t>Захворювання опорно-рухового апарату</w:t>
            </w:r>
          </w:p>
        </w:tc>
        <w:tc>
          <w:tcPr>
            <w:tcW w:w="1649" w:type="dxa"/>
            <w:tcBorders>
              <w:top w:val="outset" w:sz="6" w:space="0" w:color="auto"/>
              <w:left w:val="outset" w:sz="6" w:space="0" w:color="auto"/>
              <w:bottom w:val="outset" w:sz="6" w:space="0" w:color="auto"/>
              <w:right w:val="outset" w:sz="6" w:space="0" w:color="auto"/>
            </w:tcBorders>
            <w:vAlign w:val="center"/>
            <w:hideMark/>
          </w:tcPr>
          <w:p w:rsidR="00585703" w:rsidRPr="006A67FA" w:rsidRDefault="00585703" w:rsidP="00585703">
            <w:pPr>
              <w:spacing w:before="100" w:beforeAutospacing="1" w:after="100" w:afterAutospacing="1" w:line="240" w:lineRule="auto"/>
              <w:jc w:val="center"/>
              <w:rPr>
                <w:rFonts w:ascii="Times New Roman" w:eastAsia="Times New Roman" w:hAnsi="Times New Roman" w:cs="Times New Roman"/>
                <w:sz w:val="24"/>
                <w:szCs w:val="24"/>
                <w:highlight w:val="yellow"/>
                <w:lang w:eastAsia="ru-RU"/>
              </w:rPr>
            </w:pPr>
            <w:r w:rsidRPr="00AD19E9">
              <w:rPr>
                <w:rFonts w:ascii="Times New Roman" w:eastAsia="Times New Roman" w:hAnsi="Times New Roman" w:cs="Times New Roman"/>
                <w:b/>
                <w:bCs/>
                <w:sz w:val="24"/>
                <w:szCs w:val="24"/>
                <w:lang w:eastAsia="ru-RU"/>
              </w:rPr>
              <w:t>Захворювання очей</w:t>
            </w:r>
          </w:p>
        </w:tc>
      </w:tr>
      <w:tr w:rsidR="00AD19E9" w:rsidRPr="006A67FA" w:rsidTr="00792EB5">
        <w:trPr>
          <w:trHeight w:val="570"/>
          <w:tblCellSpacing w:w="0" w:type="dxa"/>
          <w:jc w:val="center"/>
        </w:trPr>
        <w:tc>
          <w:tcPr>
            <w:tcW w:w="1616" w:type="dxa"/>
            <w:tcBorders>
              <w:top w:val="outset" w:sz="6" w:space="0" w:color="auto"/>
              <w:left w:val="outset" w:sz="6" w:space="0" w:color="auto"/>
              <w:bottom w:val="outset" w:sz="6" w:space="0" w:color="auto"/>
              <w:right w:val="outset" w:sz="6" w:space="0" w:color="auto"/>
            </w:tcBorders>
            <w:vAlign w:val="center"/>
            <w:hideMark/>
          </w:tcPr>
          <w:p w:rsidR="00AD19E9" w:rsidRPr="00AD19E9" w:rsidRDefault="00AD19E9" w:rsidP="00AD19E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D19E9">
              <w:rPr>
                <w:rFonts w:ascii="Times New Roman" w:eastAsia="Times New Roman" w:hAnsi="Times New Roman" w:cs="Times New Roman"/>
                <w:b/>
                <w:bCs/>
                <w:sz w:val="24"/>
                <w:szCs w:val="24"/>
                <w:lang w:eastAsia="ru-RU"/>
              </w:rPr>
              <w:t>201</w:t>
            </w:r>
            <w:r w:rsidRPr="00AD19E9">
              <w:rPr>
                <w:rFonts w:ascii="Times New Roman" w:eastAsia="Times New Roman" w:hAnsi="Times New Roman" w:cs="Times New Roman"/>
                <w:b/>
                <w:bCs/>
                <w:sz w:val="24"/>
                <w:szCs w:val="24"/>
                <w:lang w:val="uk-UA" w:eastAsia="ru-RU"/>
              </w:rPr>
              <w:t>6</w:t>
            </w:r>
            <w:r w:rsidRPr="00AD19E9">
              <w:rPr>
                <w:rFonts w:ascii="Times New Roman" w:eastAsia="Times New Roman" w:hAnsi="Times New Roman" w:cs="Times New Roman"/>
                <w:b/>
                <w:bCs/>
                <w:sz w:val="24"/>
                <w:szCs w:val="24"/>
                <w:lang w:eastAsia="ru-RU"/>
              </w:rPr>
              <w:t>-201</w:t>
            </w:r>
            <w:r w:rsidRPr="00AD19E9">
              <w:rPr>
                <w:rFonts w:ascii="Times New Roman" w:eastAsia="Times New Roman" w:hAnsi="Times New Roman" w:cs="Times New Roman"/>
                <w:b/>
                <w:bCs/>
                <w:sz w:val="24"/>
                <w:szCs w:val="24"/>
                <w:lang w:val="uk-UA" w:eastAsia="ru-RU"/>
              </w:rPr>
              <w:t>7</w:t>
            </w:r>
            <w:r w:rsidRPr="00AD19E9">
              <w:rPr>
                <w:rFonts w:ascii="Times New Roman" w:eastAsia="Times New Roman" w:hAnsi="Times New Roman" w:cs="Times New Roman"/>
                <w:b/>
                <w:bCs/>
                <w:sz w:val="24"/>
                <w:szCs w:val="24"/>
                <w:lang w:eastAsia="ru-RU"/>
              </w:rPr>
              <w:t xml:space="preserve"> н.р.</w:t>
            </w:r>
          </w:p>
        </w:tc>
        <w:tc>
          <w:tcPr>
            <w:tcW w:w="1648" w:type="dxa"/>
            <w:tcBorders>
              <w:top w:val="outset" w:sz="6" w:space="0" w:color="auto"/>
              <w:left w:val="outset" w:sz="6" w:space="0" w:color="auto"/>
              <w:bottom w:val="outset" w:sz="6" w:space="0" w:color="auto"/>
              <w:right w:val="outset" w:sz="6" w:space="0" w:color="auto"/>
            </w:tcBorders>
          </w:tcPr>
          <w:p w:rsidR="00AD19E9" w:rsidRPr="00AD19E9" w:rsidRDefault="00AD19E9" w:rsidP="007107DF">
            <w:pPr>
              <w:jc w:val="center"/>
              <w:rPr>
                <w:rFonts w:ascii="Times New Roman" w:hAnsi="Times New Roman" w:cs="Times New Roman"/>
                <w:sz w:val="24"/>
                <w:szCs w:val="28"/>
                <w:lang w:val="uk-UA"/>
              </w:rPr>
            </w:pPr>
            <w:r w:rsidRPr="00AD19E9">
              <w:rPr>
                <w:rFonts w:ascii="Times New Roman" w:hAnsi="Times New Roman" w:cs="Times New Roman"/>
                <w:sz w:val="24"/>
                <w:szCs w:val="28"/>
                <w:lang w:val="uk-UA"/>
              </w:rPr>
              <w:t>6</w:t>
            </w:r>
          </w:p>
        </w:tc>
        <w:tc>
          <w:tcPr>
            <w:tcW w:w="1648" w:type="dxa"/>
            <w:tcBorders>
              <w:top w:val="outset" w:sz="6" w:space="0" w:color="auto"/>
              <w:left w:val="outset" w:sz="6" w:space="0" w:color="auto"/>
              <w:bottom w:val="outset" w:sz="6" w:space="0" w:color="auto"/>
              <w:right w:val="outset" w:sz="6" w:space="0" w:color="auto"/>
            </w:tcBorders>
          </w:tcPr>
          <w:p w:rsidR="00AD19E9" w:rsidRPr="00AD19E9" w:rsidRDefault="00AD19E9" w:rsidP="007107DF">
            <w:pPr>
              <w:jc w:val="center"/>
              <w:rPr>
                <w:rFonts w:ascii="Times New Roman" w:hAnsi="Times New Roman" w:cs="Times New Roman"/>
                <w:sz w:val="24"/>
                <w:szCs w:val="28"/>
                <w:lang w:val="uk-UA"/>
              </w:rPr>
            </w:pPr>
            <w:r w:rsidRPr="00AD19E9">
              <w:rPr>
                <w:rFonts w:ascii="Times New Roman" w:hAnsi="Times New Roman" w:cs="Times New Roman"/>
                <w:sz w:val="24"/>
                <w:szCs w:val="28"/>
                <w:lang w:val="uk-UA"/>
              </w:rPr>
              <w:t>15</w:t>
            </w:r>
          </w:p>
        </w:tc>
        <w:tc>
          <w:tcPr>
            <w:tcW w:w="1648" w:type="dxa"/>
            <w:tcBorders>
              <w:top w:val="outset" w:sz="6" w:space="0" w:color="auto"/>
              <w:left w:val="outset" w:sz="6" w:space="0" w:color="auto"/>
              <w:bottom w:val="outset" w:sz="6" w:space="0" w:color="auto"/>
              <w:right w:val="outset" w:sz="6" w:space="0" w:color="auto"/>
            </w:tcBorders>
          </w:tcPr>
          <w:p w:rsidR="00AD19E9" w:rsidRPr="00AD19E9" w:rsidRDefault="00AD19E9" w:rsidP="007107DF">
            <w:pPr>
              <w:jc w:val="center"/>
              <w:rPr>
                <w:rFonts w:ascii="Times New Roman" w:hAnsi="Times New Roman" w:cs="Times New Roman"/>
                <w:sz w:val="24"/>
                <w:szCs w:val="28"/>
                <w:lang w:val="uk-UA"/>
              </w:rPr>
            </w:pPr>
            <w:r w:rsidRPr="00AD19E9">
              <w:rPr>
                <w:rFonts w:ascii="Times New Roman" w:hAnsi="Times New Roman" w:cs="Times New Roman"/>
                <w:sz w:val="24"/>
                <w:szCs w:val="28"/>
                <w:lang w:val="uk-UA"/>
              </w:rPr>
              <w:t>35</w:t>
            </w:r>
          </w:p>
        </w:tc>
        <w:tc>
          <w:tcPr>
            <w:tcW w:w="1648" w:type="dxa"/>
            <w:tcBorders>
              <w:top w:val="outset" w:sz="6" w:space="0" w:color="auto"/>
              <w:left w:val="outset" w:sz="6" w:space="0" w:color="auto"/>
              <w:bottom w:val="outset" w:sz="6" w:space="0" w:color="auto"/>
              <w:right w:val="outset" w:sz="6" w:space="0" w:color="auto"/>
            </w:tcBorders>
          </w:tcPr>
          <w:p w:rsidR="00AD19E9" w:rsidRPr="00AD19E9" w:rsidRDefault="00AD19E9" w:rsidP="007107DF">
            <w:pPr>
              <w:jc w:val="center"/>
              <w:rPr>
                <w:rFonts w:ascii="Times New Roman" w:hAnsi="Times New Roman" w:cs="Times New Roman"/>
                <w:sz w:val="24"/>
                <w:szCs w:val="28"/>
                <w:lang w:val="uk-UA"/>
              </w:rPr>
            </w:pPr>
            <w:r w:rsidRPr="00AD19E9">
              <w:rPr>
                <w:rFonts w:ascii="Times New Roman" w:hAnsi="Times New Roman" w:cs="Times New Roman"/>
                <w:sz w:val="24"/>
                <w:szCs w:val="28"/>
                <w:lang w:val="uk-UA"/>
              </w:rPr>
              <w:t>18</w:t>
            </w:r>
          </w:p>
        </w:tc>
        <w:tc>
          <w:tcPr>
            <w:tcW w:w="1649" w:type="dxa"/>
            <w:tcBorders>
              <w:top w:val="outset" w:sz="6" w:space="0" w:color="auto"/>
              <w:left w:val="outset" w:sz="6" w:space="0" w:color="auto"/>
              <w:bottom w:val="outset" w:sz="6" w:space="0" w:color="auto"/>
              <w:right w:val="outset" w:sz="6" w:space="0" w:color="auto"/>
            </w:tcBorders>
          </w:tcPr>
          <w:p w:rsidR="00AD19E9" w:rsidRPr="00AD19E9" w:rsidRDefault="00AD19E9" w:rsidP="007107DF">
            <w:pPr>
              <w:jc w:val="center"/>
              <w:rPr>
                <w:rFonts w:ascii="Times New Roman" w:hAnsi="Times New Roman" w:cs="Times New Roman"/>
                <w:sz w:val="24"/>
                <w:szCs w:val="28"/>
                <w:lang w:val="uk-UA"/>
              </w:rPr>
            </w:pPr>
            <w:r w:rsidRPr="00AD19E9">
              <w:rPr>
                <w:rFonts w:ascii="Times New Roman" w:hAnsi="Times New Roman" w:cs="Times New Roman"/>
                <w:sz w:val="24"/>
                <w:szCs w:val="28"/>
                <w:lang w:val="uk-UA"/>
              </w:rPr>
              <w:t>53</w:t>
            </w:r>
          </w:p>
        </w:tc>
      </w:tr>
    </w:tbl>
    <w:p w:rsidR="00585703" w:rsidRDefault="00585703" w:rsidP="00585703">
      <w:pPr>
        <w:spacing w:before="100" w:beforeAutospacing="1" w:after="100" w:afterAutospacing="1" w:line="312" w:lineRule="atLeast"/>
        <w:jc w:val="center"/>
        <w:rPr>
          <w:rFonts w:ascii="Times New Roman" w:eastAsia="Times New Roman" w:hAnsi="Times New Roman" w:cs="Times New Roman"/>
          <w:b/>
          <w:bCs/>
          <w:color w:val="FF0000"/>
          <w:sz w:val="24"/>
          <w:szCs w:val="24"/>
          <w:lang w:val="uk-UA" w:eastAsia="ru-RU"/>
        </w:rPr>
      </w:pPr>
      <w:r w:rsidRPr="00F85FA9">
        <w:rPr>
          <w:rFonts w:ascii="Times New Roman" w:eastAsia="Times New Roman" w:hAnsi="Times New Roman" w:cs="Times New Roman"/>
          <w:b/>
          <w:bCs/>
          <w:color w:val="FF0000"/>
          <w:sz w:val="24"/>
          <w:szCs w:val="24"/>
          <w:lang w:eastAsia="ru-RU"/>
        </w:rPr>
        <w:t>Стан дитячого травматизму</w:t>
      </w:r>
    </w:p>
    <w:tbl>
      <w:tblPr>
        <w:tblStyle w:val="ab"/>
        <w:tblW w:w="9970" w:type="dxa"/>
        <w:tblInd w:w="-176" w:type="dxa"/>
        <w:tblLook w:val="04A0" w:firstRow="1" w:lastRow="0" w:firstColumn="1" w:lastColumn="0" w:noHBand="0" w:noVBand="1"/>
      </w:tblPr>
      <w:tblGrid>
        <w:gridCol w:w="1967"/>
        <w:gridCol w:w="1276"/>
        <w:gridCol w:w="1322"/>
        <w:gridCol w:w="1146"/>
        <w:gridCol w:w="1379"/>
        <w:gridCol w:w="1407"/>
        <w:gridCol w:w="1473"/>
      </w:tblGrid>
      <w:tr w:rsidR="00E839A6" w:rsidTr="00E839A6">
        <w:tc>
          <w:tcPr>
            <w:tcW w:w="1985" w:type="dxa"/>
            <w:vAlign w:val="center"/>
          </w:tcPr>
          <w:p w:rsidR="00E839A6" w:rsidRPr="00E839A6" w:rsidRDefault="00E839A6" w:rsidP="007107DF">
            <w:pPr>
              <w:spacing w:before="100" w:beforeAutospacing="1" w:after="100" w:afterAutospacing="1"/>
              <w:jc w:val="center"/>
              <w:rPr>
                <w:rFonts w:ascii="Times New Roman" w:eastAsia="Times New Roman" w:hAnsi="Times New Roman" w:cs="Times New Roman"/>
                <w:sz w:val="24"/>
                <w:szCs w:val="24"/>
                <w:lang w:eastAsia="ru-RU"/>
              </w:rPr>
            </w:pPr>
            <w:r w:rsidRPr="00E839A6">
              <w:rPr>
                <w:rFonts w:ascii="Times New Roman" w:eastAsia="Times New Roman" w:hAnsi="Times New Roman" w:cs="Times New Roman"/>
                <w:b/>
                <w:bCs/>
                <w:sz w:val="24"/>
                <w:szCs w:val="24"/>
                <w:lang w:eastAsia="ru-RU"/>
              </w:rPr>
              <w:t xml:space="preserve">Навчальний </w:t>
            </w:r>
            <w:proofErr w:type="gramStart"/>
            <w:r w:rsidRPr="00E839A6">
              <w:rPr>
                <w:rFonts w:ascii="Times New Roman" w:eastAsia="Times New Roman" w:hAnsi="Times New Roman" w:cs="Times New Roman"/>
                <w:b/>
                <w:bCs/>
                <w:sz w:val="24"/>
                <w:szCs w:val="24"/>
                <w:lang w:eastAsia="ru-RU"/>
              </w:rPr>
              <w:t>р</w:t>
            </w:r>
            <w:proofErr w:type="gramEnd"/>
            <w:r w:rsidRPr="00E839A6">
              <w:rPr>
                <w:rFonts w:ascii="Times New Roman" w:eastAsia="Times New Roman" w:hAnsi="Times New Roman" w:cs="Times New Roman"/>
                <w:b/>
                <w:bCs/>
                <w:sz w:val="24"/>
                <w:szCs w:val="24"/>
                <w:lang w:eastAsia="ru-RU"/>
              </w:rPr>
              <w:t>ік</w:t>
            </w:r>
          </w:p>
        </w:tc>
        <w:tc>
          <w:tcPr>
            <w:tcW w:w="1293"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Всього</w:t>
            </w:r>
          </w:p>
        </w:tc>
        <w:tc>
          <w:tcPr>
            <w:tcW w:w="1330"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Побутові травми</w:t>
            </w:r>
          </w:p>
        </w:tc>
        <w:tc>
          <w:tcPr>
            <w:tcW w:w="3889" w:type="dxa"/>
            <w:gridSpan w:val="3"/>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Шкільні травми</w:t>
            </w:r>
          </w:p>
        </w:tc>
        <w:tc>
          <w:tcPr>
            <w:tcW w:w="1473"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Травми на уроці фізкультури</w:t>
            </w:r>
          </w:p>
        </w:tc>
      </w:tr>
      <w:tr w:rsidR="00E839A6" w:rsidTr="00E839A6">
        <w:tc>
          <w:tcPr>
            <w:tcW w:w="1985" w:type="dxa"/>
            <w:vAlign w:val="center"/>
          </w:tcPr>
          <w:p w:rsidR="00E839A6" w:rsidRPr="00E839A6" w:rsidRDefault="00E839A6" w:rsidP="00E839A6">
            <w:pPr>
              <w:spacing w:before="100" w:beforeAutospacing="1" w:after="100" w:afterAutospacing="1"/>
              <w:jc w:val="center"/>
              <w:rPr>
                <w:rFonts w:ascii="Times New Roman" w:eastAsia="Times New Roman" w:hAnsi="Times New Roman" w:cs="Times New Roman"/>
                <w:sz w:val="24"/>
                <w:szCs w:val="24"/>
                <w:lang w:eastAsia="ru-RU"/>
              </w:rPr>
            </w:pPr>
            <w:r w:rsidRPr="00E839A6">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val="en-US" w:eastAsia="ru-RU"/>
              </w:rPr>
              <w:t>6</w:t>
            </w:r>
            <w:r>
              <w:rPr>
                <w:rFonts w:ascii="Times New Roman" w:eastAsia="Times New Roman" w:hAnsi="Times New Roman" w:cs="Times New Roman"/>
                <w:b/>
                <w:bCs/>
                <w:sz w:val="24"/>
                <w:szCs w:val="24"/>
                <w:lang w:eastAsia="ru-RU"/>
              </w:rPr>
              <w:t>-201</w:t>
            </w:r>
            <w:r>
              <w:rPr>
                <w:rFonts w:ascii="Times New Roman" w:eastAsia="Times New Roman" w:hAnsi="Times New Roman" w:cs="Times New Roman"/>
                <w:b/>
                <w:bCs/>
                <w:sz w:val="24"/>
                <w:szCs w:val="24"/>
                <w:lang w:val="en-US" w:eastAsia="ru-RU"/>
              </w:rPr>
              <w:t xml:space="preserve">7 </w:t>
            </w:r>
            <w:r w:rsidRPr="00E839A6">
              <w:rPr>
                <w:rFonts w:ascii="Times New Roman" w:eastAsia="Times New Roman" w:hAnsi="Times New Roman" w:cs="Times New Roman"/>
                <w:b/>
                <w:bCs/>
                <w:sz w:val="24"/>
                <w:szCs w:val="24"/>
                <w:lang w:eastAsia="ru-RU"/>
              </w:rPr>
              <w:t>н.р.</w:t>
            </w:r>
          </w:p>
        </w:tc>
        <w:tc>
          <w:tcPr>
            <w:tcW w:w="1293"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5</w:t>
            </w:r>
          </w:p>
        </w:tc>
        <w:tc>
          <w:tcPr>
            <w:tcW w:w="1330"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4</w:t>
            </w:r>
          </w:p>
        </w:tc>
        <w:tc>
          <w:tcPr>
            <w:tcW w:w="1186"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1</w:t>
            </w:r>
          </w:p>
        </w:tc>
        <w:tc>
          <w:tcPr>
            <w:tcW w:w="1379"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Мовчан Тимофій Сергійович</w:t>
            </w:r>
          </w:p>
        </w:tc>
        <w:tc>
          <w:tcPr>
            <w:tcW w:w="1324" w:type="dxa"/>
          </w:tcPr>
          <w:p w:rsidR="00E839A6" w:rsidRPr="004A0E85"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1Б клас</w:t>
            </w:r>
            <w:r w:rsidR="004A0E85" w:rsidRPr="004A0E85">
              <w:rPr>
                <w:rFonts w:ascii="Times New Roman" w:hAnsi="Times New Roman" w:cs="Times New Roman"/>
                <w:sz w:val="24"/>
                <w:szCs w:val="28"/>
                <w:lang w:val="uk-UA"/>
              </w:rPr>
              <w:t xml:space="preserve"> (</w:t>
            </w:r>
            <w:r w:rsidR="004A0E85">
              <w:rPr>
                <w:rFonts w:ascii="Times New Roman" w:hAnsi="Times New Roman" w:cs="Times New Roman"/>
                <w:sz w:val="24"/>
                <w:szCs w:val="28"/>
                <w:lang w:val="uk-UA"/>
              </w:rPr>
              <w:t>Під час прогулянки у ГПД</w:t>
            </w:r>
            <w:r w:rsidR="004A0E85" w:rsidRPr="004A0E85">
              <w:rPr>
                <w:rFonts w:ascii="Times New Roman" w:hAnsi="Times New Roman" w:cs="Times New Roman"/>
                <w:sz w:val="24"/>
                <w:szCs w:val="28"/>
                <w:lang w:val="uk-UA"/>
              </w:rPr>
              <w:t>)</w:t>
            </w:r>
          </w:p>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Подвір</w:t>
            </w:r>
            <w:r w:rsidRPr="00F85FA9">
              <w:rPr>
                <w:rFonts w:ascii="Times New Roman" w:hAnsi="Times New Roman" w:cs="Times New Roman"/>
                <w:sz w:val="24"/>
                <w:szCs w:val="28"/>
                <w:lang w:val="en-US"/>
              </w:rPr>
              <w:t>`</w:t>
            </w:r>
            <w:r w:rsidRPr="00F85FA9">
              <w:rPr>
                <w:rFonts w:ascii="Times New Roman" w:hAnsi="Times New Roman" w:cs="Times New Roman"/>
                <w:sz w:val="24"/>
                <w:szCs w:val="28"/>
                <w:lang w:val="uk-UA"/>
              </w:rPr>
              <w:t xml:space="preserve">я </w:t>
            </w:r>
          </w:p>
        </w:tc>
        <w:tc>
          <w:tcPr>
            <w:tcW w:w="1473" w:type="dxa"/>
          </w:tcPr>
          <w:p w:rsidR="00E839A6" w:rsidRPr="00F85FA9" w:rsidRDefault="00E839A6" w:rsidP="007107DF">
            <w:pPr>
              <w:jc w:val="center"/>
              <w:rPr>
                <w:rFonts w:ascii="Times New Roman" w:hAnsi="Times New Roman" w:cs="Times New Roman"/>
                <w:sz w:val="24"/>
                <w:szCs w:val="28"/>
                <w:lang w:val="uk-UA"/>
              </w:rPr>
            </w:pPr>
            <w:r w:rsidRPr="00F85FA9">
              <w:rPr>
                <w:rFonts w:ascii="Times New Roman" w:hAnsi="Times New Roman" w:cs="Times New Roman"/>
                <w:sz w:val="24"/>
                <w:szCs w:val="28"/>
                <w:lang w:val="uk-UA"/>
              </w:rPr>
              <w:t>_</w:t>
            </w:r>
          </w:p>
        </w:tc>
      </w:tr>
    </w:tbl>
    <w:p w:rsidR="00585703" w:rsidRPr="001919A8" w:rsidRDefault="00585703" w:rsidP="001919A8">
      <w:pPr>
        <w:spacing w:after="0" w:line="312" w:lineRule="atLeast"/>
        <w:rPr>
          <w:rFonts w:ascii="Times New Roman" w:eastAsia="Times New Roman" w:hAnsi="Times New Roman" w:cs="Times New Roman"/>
          <w:sz w:val="24"/>
          <w:szCs w:val="24"/>
          <w:highlight w:val="yellow"/>
          <w:lang w:val="en-US" w:eastAsia="ru-RU"/>
        </w:rPr>
      </w:pPr>
    </w:p>
    <w:p w:rsidR="004E777E" w:rsidRDefault="004A0E85" w:rsidP="004E777E">
      <w:pPr>
        <w:spacing w:after="0" w:line="240" w:lineRule="auto"/>
        <w:jc w:val="both"/>
        <w:rPr>
          <w:rFonts w:ascii="Times New Roman" w:eastAsia="Times New Roman" w:hAnsi="Times New Roman" w:cs="Times New Roman"/>
          <w:sz w:val="24"/>
          <w:szCs w:val="24"/>
          <w:lang w:val="uk-UA" w:eastAsia="ru-RU"/>
        </w:rPr>
      </w:pPr>
      <w:r w:rsidRPr="004A0E85">
        <w:rPr>
          <w:rFonts w:ascii="Times New Roman" w:eastAsia="Times New Roman" w:hAnsi="Times New Roman" w:cs="Times New Roman"/>
          <w:sz w:val="24"/>
          <w:szCs w:val="24"/>
          <w:lang w:eastAsia="ru-RU"/>
        </w:rPr>
        <w:t>Класними керівниками</w:t>
      </w:r>
      <w:r w:rsidRPr="004A0E85">
        <w:rPr>
          <w:rFonts w:ascii="Times New Roman" w:eastAsia="Times New Roman" w:hAnsi="Times New Roman" w:cs="Times New Roman"/>
          <w:sz w:val="24"/>
          <w:szCs w:val="24"/>
          <w:lang w:val="uk-UA" w:eastAsia="ru-RU"/>
        </w:rPr>
        <w:t xml:space="preserve"> протягом року </w:t>
      </w:r>
      <w:r w:rsidRPr="004A0E85">
        <w:rPr>
          <w:rFonts w:ascii="Times New Roman" w:eastAsia="Times New Roman" w:hAnsi="Times New Roman" w:cs="Times New Roman"/>
          <w:sz w:val="24"/>
          <w:szCs w:val="24"/>
          <w:lang w:eastAsia="ru-RU"/>
        </w:rPr>
        <w:t>проводи</w:t>
      </w:r>
      <w:r w:rsidRPr="004A0E85">
        <w:rPr>
          <w:rFonts w:ascii="Times New Roman" w:eastAsia="Times New Roman" w:hAnsi="Times New Roman" w:cs="Times New Roman"/>
          <w:sz w:val="24"/>
          <w:szCs w:val="24"/>
          <w:lang w:val="uk-UA" w:eastAsia="ru-RU"/>
        </w:rPr>
        <w:t>лась</w:t>
      </w:r>
      <w:r w:rsidRPr="004A0E85">
        <w:rPr>
          <w:rFonts w:ascii="Times New Roman" w:eastAsia="Times New Roman" w:hAnsi="Times New Roman" w:cs="Times New Roman"/>
          <w:sz w:val="24"/>
          <w:szCs w:val="24"/>
          <w:lang w:eastAsia="ru-RU"/>
        </w:rPr>
        <w:t xml:space="preserve"> робота з учнями по дотриманню правил безпеки в побуті, </w:t>
      </w:r>
      <w:proofErr w:type="gramStart"/>
      <w:r w:rsidRPr="004A0E85">
        <w:rPr>
          <w:rFonts w:ascii="Times New Roman" w:eastAsia="Times New Roman" w:hAnsi="Times New Roman" w:cs="Times New Roman"/>
          <w:sz w:val="24"/>
          <w:szCs w:val="24"/>
          <w:lang w:eastAsia="ru-RU"/>
        </w:rPr>
        <w:t>в</w:t>
      </w:r>
      <w:proofErr w:type="gramEnd"/>
      <w:r w:rsidRPr="004A0E85">
        <w:rPr>
          <w:rFonts w:ascii="Times New Roman" w:eastAsia="Times New Roman" w:hAnsi="Times New Roman" w:cs="Times New Roman"/>
          <w:sz w:val="24"/>
          <w:szCs w:val="24"/>
          <w:lang w:eastAsia="ru-RU"/>
        </w:rPr>
        <w:t xml:space="preserve"> </w:t>
      </w:r>
      <w:proofErr w:type="gramStart"/>
      <w:r w:rsidRPr="004A0E85">
        <w:rPr>
          <w:rFonts w:ascii="Times New Roman" w:eastAsia="Times New Roman" w:hAnsi="Times New Roman" w:cs="Times New Roman"/>
          <w:sz w:val="24"/>
          <w:szCs w:val="24"/>
          <w:lang w:eastAsia="ru-RU"/>
        </w:rPr>
        <w:t>школ</w:t>
      </w:r>
      <w:proofErr w:type="gramEnd"/>
      <w:r w:rsidRPr="004A0E85">
        <w:rPr>
          <w:rFonts w:ascii="Times New Roman" w:eastAsia="Times New Roman" w:hAnsi="Times New Roman" w:cs="Times New Roman"/>
          <w:sz w:val="24"/>
          <w:szCs w:val="24"/>
          <w:lang w:eastAsia="ru-RU"/>
        </w:rPr>
        <w:t>і та в позаурочний час.</w:t>
      </w:r>
      <w:r w:rsidR="007B56D9">
        <w:rPr>
          <w:rFonts w:ascii="Times New Roman" w:eastAsia="Times New Roman" w:hAnsi="Times New Roman" w:cs="Times New Roman"/>
          <w:sz w:val="24"/>
          <w:szCs w:val="24"/>
          <w:lang w:val="uk-UA" w:eastAsia="ru-RU"/>
        </w:rPr>
        <w:t xml:space="preserve"> </w:t>
      </w:r>
      <w:r w:rsidR="00585703" w:rsidRPr="00BF48D3">
        <w:rPr>
          <w:rFonts w:ascii="Times New Roman" w:eastAsia="Times New Roman" w:hAnsi="Times New Roman" w:cs="Times New Roman"/>
          <w:sz w:val="24"/>
          <w:szCs w:val="24"/>
          <w:lang w:val="uk-UA" w:eastAsia="ru-RU"/>
        </w:rPr>
        <w:t>Основними причинами травматизму є порушення учнями правил внутрішкільної поведінки і безпеки життєдіяльності, нед</w:t>
      </w:r>
      <w:r w:rsidR="004E777E">
        <w:rPr>
          <w:rFonts w:ascii="Times New Roman" w:eastAsia="Times New Roman" w:hAnsi="Times New Roman" w:cs="Times New Roman"/>
          <w:sz w:val="24"/>
          <w:szCs w:val="24"/>
          <w:lang w:val="uk-UA" w:eastAsia="ru-RU"/>
        </w:rPr>
        <w:t>отримання</w:t>
      </w:r>
      <w:r w:rsidR="004E777E" w:rsidRPr="004A0E85">
        <w:rPr>
          <w:rFonts w:ascii="Times New Roman" w:eastAsia="Times New Roman" w:hAnsi="Times New Roman" w:cs="Times New Roman"/>
          <w:sz w:val="24"/>
          <w:szCs w:val="24"/>
          <w:lang w:val="uk-UA" w:eastAsia="ru-RU"/>
        </w:rPr>
        <w:t>м</w:t>
      </w:r>
      <w:r w:rsidR="004E777E" w:rsidRPr="004E777E">
        <w:rPr>
          <w:rFonts w:ascii="Times New Roman" w:eastAsia="Times New Roman" w:hAnsi="Times New Roman" w:cs="Times New Roman"/>
          <w:sz w:val="24"/>
          <w:szCs w:val="24"/>
          <w:lang w:val="uk-UA" w:eastAsia="ru-RU"/>
        </w:rPr>
        <w:t xml:space="preserve"> обов’язків </w:t>
      </w:r>
      <w:r w:rsidR="004E777E" w:rsidRPr="004A0E85">
        <w:rPr>
          <w:rFonts w:ascii="Times New Roman" w:eastAsia="Times New Roman" w:hAnsi="Times New Roman" w:cs="Times New Roman"/>
          <w:sz w:val="24"/>
          <w:szCs w:val="24"/>
          <w:lang w:val="uk-UA" w:eastAsia="ru-RU"/>
        </w:rPr>
        <w:t>вихователя ГПД</w:t>
      </w:r>
      <w:r w:rsidR="004E777E" w:rsidRPr="004E777E">
        <w:rPr>
          <w:rFonts w:ascii="Times New Roman" w:eastAsia="Times New Roman" w:hAnsi="Times New Roman" w:cs="Times New Roman"/>
          <w:sz w:val="24"/>
          <w:szCs w:val="24"/>
          <w:lang w:val="uk-UA" w:eastAsia="ru-RU"/>
        </w:rPr>
        <w:t xml:space="preserve">. </w:t>
      </w:r>
    </w:p>
    <w:p w:rsidR="007A1E72" w:rsidRDefault="007A1E72" w:rsidP="00BF48D3">
      <w:pPr>
        <w:spacing w:after="0" w:line="312" w:lineRule="atLeast"/>
        <w:jc w:val="both"/>
        <w:rPr>
          <w:rFonts w:ascii="Times New Roman" w:eastAsia="Times New Roman" w:hAnsi="Times New Roman" w:cs="Times New Roman"/>
          <w:b/>
          <w:bCs/>
          <w:color w:val="FF0000"/>
          <w:sz w:val="24"/>
          <w:szCs w:val="24"/>
          <w:lang w:val="uk-UA" w:eastAsia="ru-RU"/>
        </w:rPr>
      </w:pPr>
    </w:p>
    <w:p w:rsidR="00BF48D3" w:rsidRPr="00585703" w:rsidRDefault="00BF48D3" w:rsidP="00BF48D3">
      <w:pPr>
        <w:spacing w:after="0" w:line="312" w:lineRule="atLeast"/>
        <w:jc w:val="both"/>
        <w:rPr>
          <w:rFonts w:ascii="Times New Roman" w:eastAsia="Times New Roman" w:hAnsi="Times New Roman" w:cs="Times New Roman"/>
          <w:sz w:val="24"/>
          <w:szCs w:val="24"/>
          <w:lang w:eastAsia="ru-RU"/>
        </w:rPr>
      </w:pPr>
      <w:r w:rsidRPr="00BF48D3">
        <w:rPr>
          <w:rFonts w:ascii="Times New Roman" w:eastAsia="Times New Roman" w:hAnsi="Times New Roman" w:cs="Times New Roman"/>
          <w:b/>
          <w:bCs/>
          <w:color w:val="FF0000"/>
          <w:sz w:val="24"/>
          <w:szCs w:val="24"/>
          <w:lang w:val="uk-UA" w:eastAsia="ru-RU"/>
        </w:rPr>
        <w:t xml:space="preserve">Дисциплінарна практика та аналіз звернень громадян. </w:t>
      </w:r>
      <w:r w:rsidRPr="00585703">
        <w:rPr>
          <w:rFonts w:ascii="Times New Roman" w:eastAsia="Times New Roman" w:hAnsi="Times New Roman" w:cs="Times New Roman"/>
          <w:b/>
          <w:bCs/>
          <w:color w:val="FF0000"/>
          <w:sz w:val="24"/>
          <w:szCs w:val="24"/>
          <w:lang w:eastAsia="ru-RU"/>
        </w:rPr>
        <w:t xml:space="preserve">Реагування </w:t>
      </w:r>
      <w:proofErr w:type="gramStart"/>
      <w:r w:rsidRPr="00585703">
        <w:rPr>
          <w:rFonts w:ascii="Times New Roman" w:eastAsia="Times New Roman" w:hAnsi="Times New Roman" w:cs="Times New Roman"/>
          <w:b/>
          <w:bCs/>
          <w:color w:val="FF0000"/>
          <w:sz w:val="24"/>
          <w:szCs w:val="24"/>
          <w:lang w:eastAsia="ru-RU"/>
        </w:rPr>
        <w:t>адм</w:t>
      </w:r>
      <w:proofErr w:type="gramEnd"/>
      <w:r w:rsidRPr="00585703">
        <w:rPr>
          <w:rFonts w:ascii="Times New Roman" w:eastAsia="Times New Roman" w:hAnsi="Times New Roman" w:cs="Times New Roman"/>
          <w:b/>
          <w:bCs/>
          <w:color w:val="FF0000"/>
          <w:sz w:val="24"/>
          <w:szCs w:val="24"/>
          <w:lang w:eastAsia="ru-RU"/>
        </w:rPr>
        <w:t>іністрації школи на зауваження та пропозиції ради школи, батьківського комітету та педагогічної ради</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Будь-хто із батьків, вчителі</w:t>
      </w:r>
      <w:proofErr w:type="gramStart"/>
      <w:r w:rsidRPr="00585703">
        <w:rPr>
          <w:rFonts w:ascii="Times New Roman" w:eastAsia="Times New Roman" w:hAnsi="Times New Roman" w:cs="Times New Roman"/>
          <w:sz w:val="24"/>
          <w:szCs w:val="24"/>
          <w:lang w:eastAsia="ru-RU"/>
        </w:rPr>
        <w:t>в</w:t>
      </w:r>
      <w:proofErr w:type="gramEnd"/>
      <w:r w:rsidRPr="00585703">
        <w:rPr>
          <w:rFonts w:ascii="Times New Roman" w:eastAsia="Times New Roman" w:hAnsi="Times New Roman" w:cs="Times New Roman"/>
          <w:sz w:val="24"/>
          <w:szCs w:val="24"/>
          <w:lang w:eastAsia="ru-RU"/>
        </w:rPr>
        <w:t xml:space="preserve"> </w:t>
      </w:r>
      <w:proofErr w:type="gramStart"/>
      <w:r w:rsidRPr="00585703">
        <w:rPr>
          <w:rFonts w:ascii="Times New Roman" w:eastAsia="Times New Roman" w:hAnsi="Times New Roman" w:cs="Times New Roman"/>
          <w:sz w:val="24"/>
          <w:szCs w:val="24"/>
          <w:lang w:eastAsia="ru-RU"/>
        </w:rPr>
        <w:t>та</w:t>
      </w:r>
      <w:proofErr w:type="gramEnd"/>
      <w:r w:rsidRPr="00585703">
        <w:rPr>
          <w:rFonts w:ascii="Times New Roman" w:eastAsia="Times New Roman" w:hAnsi="Times New Roman" w:cs="Times New Roman"/>
          <w:sz w:val="24"/>
          <w:szCs w:val="24"/>
          <w:lang w:eastAsia="ru-RU"/>
        </w:rPr>
        <w:t xml:space="preserve"> учнів </w:t>
      </w:r>
      <w:r>
        <w:rPr>
          <w:rFonts w:ascii="Times New Roman" w:eastAsia="Times New Roman" w:hAnsi="Times New Roman" w:cs="Times New Roman"/>
          <w:sz w:val="24"/>
          <w:szCs w:val="24"/>
          <w:lang w:eastAsia="ru-RU"/>
        </w:rPr>
        <w:t>протягом</w:t>
      </w:r>
      <w:r w:rsidRPr="00585703">
        <w:rPr>
          <w:rFonts w:ascii="Times New Roman" w:eastAsia="Times New Roman" w:hAnsi="Times New Roman" w:cs="Times New Roman"/>
          <w:sz w:val="24"/>
          <w:szCs w:val="24"/>
          <w:lang w:eastAsia="ru-RU"/>
        </w:rPr>
        <w:t xml:space="preserve"> кожного навчального дня міг у будь-який час безперешкодно звернутись особисто до директора школи із тієї чи іншої проблеми.</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xml:space="preserve">         Всі звернення уважно вивчаються і на кожне було відповідне реагування. </w:t>
      </w:r>
      <w:proofErr w:type="gramStart"/>
      <w:r w:rsidRPr="00585703">
        <w:rPr>
          <w:rFonts w:ascii="Times New Roman" w:eastAsia="Times New Roman" w:hAnsi="Times New Roman" w:cs="Times New Roman"/>
          <w:sz w:val="24"/>
          <w:szCs w:val="24"/>
          <w:lang w:eastAsia="ru-RU"/>
        </w:rPr>
        <w:t>При</w:t>
      </w:r>
      <w:proofErr w:type="gramEnd"/>
      <w:r w:rsidRPr="00585703">
        <w:rPr>
          <w:rFonts w:ascii="Times New Roman" w:eastAsia="Times New Roman" w:hAnsi="Times New Roman" w:cs="Times New Roman"/>
          <w:sz w:val="24"/>
          <w:szCs w:val="24"/>
          <w:lang w:eastAsia="ru-RU"/>
        </w:rPr>
        <w:t xml:space="preserve"> вирішенні тих чи інших проблемних питань в першу чергу враховувались інтереси учнів та школи.</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lastRenderedPageBreak/>
        <w:t>         Найбільш типовими були наступні заяви та звернення:</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85703">
        <w:rPr>
          <w:rFonts w:ascii="Times New Roman" w:eastAsia="Times New Roman" w:hAnsi="Times New Roman" w:cs="Times New Roman"/>
          <w:b/>
          <w:bCs/>
          <w:i/>
          <w:iCs/>
          <w:sz w:val="24"/>
          <w:szCs w:val="24"/>
          <w:lang w:eastAsia="ru-RU"/>
        </w:rPr>
        <w:t>З</w:t>
      </w:r>
      <w:proofErr w:type="gramEnd"/>
      <w:r w:rsidRPr="00585703">
        <w:rPr>
          <w:rFonts w:ascii="Times New Roman" w:eastAsia="Times New Roman" w:hAnsi="Times New Roman" w:cs="Times New Roman"/>
          <w:b/>
          <w:bCs/>
          <w:i/>
          <w:iCs/>
          <w:sz w:val="24"/>
          <w:szCs w:val="24"/>
          <w:lang w:eastAsia="ru-RU"/>
        </w:rPr>
        <w:t xml:space="preserve"> боку учнів:</w:t>
      </w:r>
    </w:p>
    <w:p w:rsidR="00BF48D3" w:rsidRPr="00585703" w:rsidRDefault="00BF48D3" w:rsidP="00BF48D3">
      <w:pPr>
        <w:numPr>
          <w:ilvl w:val="0"/>
          <w:numId w:val="2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на неправильну поведінку окремих однокласників;</w:t>
      </w:r>
    </w:p>
    <w:p w:rsidR="00BF48D3" w:rsidRPr="00585703" w:rsidRDefault="00BF48D3" w:rsidP="00BF48D3">
      <w:pPr>
        <w:numPr>
          <w:ilvl w:val="0"/>
          <w:numId w:val="2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пропозиції щодо організації учнівського дозвілля та проведення культурно-масових заході</w:t>
      </w:r>
      <w:proofErr w:type="gramStart"/>
      <w:r w:rsidRPr="00585703">
        <w:rPr>
          <w:rFonts w:ascii="Times New Roman" w:eastAsia="Times New Roman" w:hAnsi="Times New Roman" w:cs="Times New Roman"/>
          <w:sz w:val="24"/>
          <w:szCs w:val="24"/>
          <w:lang w:eastAsia="ru-RU"/>
        </w:rPr>
        <w:t>в</w:t>
      </w:r>
      <w:proofErr w:type="gramEnd"/>
      <w:r w:rsidRPr="00585703">
        <w:rPr>
          <w:rFonts w:ascii="Times New Roman" w:eastAsia="Times New Roman" w:hAnsi="Times New Roman" w:cs="Times New Roman"/>
          <w:sz w:val="24"/>
          <w:szCs w:val="24"/>
          <w:lang w:eastAsia="ru-RU"/>
        </w:rPr>
        <w:t>;</w:t>
      </w:r>
    </w:p>
    <w:p w:rsidR="00BF48D3" w:rsidRPr="006F642B" w:rsidRDefault="00BF48D3" w:rsidP="00BF48D3">
      <w:pPr>
        <w:numPr>
          <w:ilvl w:val="0"/>
          <w:numId w:val="22"/>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xml:space="preserve">прохання дати дозвіл на </w:t>
      </w:r>
      <w:r>
        <w:rPr>
          <w:rFonts w:ascii="Times New Roman" w:eastAsia="Times New Roman" w:hAnsi="Times New Roman" w:cs="Times New Roman"/>
          <w:sz w:val="24"/>
          <w:szCs w:val="24"/>
          <w:lang w:val="uk-UA" w:eastAsia="ru-RU"/>
        </w:rPr>
        <w:t>коригування</w:t>
      </w:r>
      <w:r w:rsidRPr="00585703">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val="uk-UA" w:eastAsia="ru-RU"/>
        </w:rPr>
        <w:t>семестрового</w:t>
      </w:r>
      <w:proofErr w:type="gramEnd"/>
      <w:r w:rsidRPr="0058570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uk-UA" w:eastAsia="ru-RU"/>
        </w:rPr>
        <w:t>балу</w:t>
      </w:r>
      <w:r w:rsidRPr="00585703">
        <w:rPr>
          <w:rFonts w:ascii="Times New Roman" w:eastAsia="Times New Roman" w:hAnsi="Times New Roman" w:cs="Times New Roman"/>
          <w:sz w:val="24"/>
          <w:szCs w:val="24"/>
          <w:lang w:eastAsia="ru-RU"/>
        </w:rPr>
        <w:t xml:space="preserve"> з окремих предметів</w:t>
      </w:r>
      <w:r>
        <w:rPr>
          <w:rFonts w:ascii="Times New Roman" w:eastAsia="Times New Roman" w:hAnsi="Times New Roman" w:cs="Times New Roman"/>
          <w:sz w:val="24"/>
          <w:szCs w:val="24"/>
          <w:lang w:val="uk-UA" w:eastAsia="ru-RU"/>
        </w:rPr>
        <w:t>.</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85703">
        <w:rPr>
          <w:rFonts w:ascii="Times New Roman" w:eastAsia="Times New Roman" w:hAnsi="Times New Roman" w:cs="Times New Roman"/>
          <w:b/>
          <w:bCs/>
          <w:i/>
          <w:iCs/>
          <w:sz w:val="24"/>
          <w:szCs w:val="24"/>
          <w:lang w:eastAsia="ru-RU"/>
        </w:rPr>
        <w:t>З</w:t>
      </w:r>
      <w:proofErr w:type="gramEnd"/>
      <w:r w:rsidRPr="00585703">
        <w:rPr>
          <w:rFonts w:ascii="Times New Roman" w:eastAsia="Times New Roman" w:hAnsi="Times New Roman" w:cs="Times New Roman"/>
          <w:b/>
          <w:bCs/>
          <w:i/>
          <w:iCs/>
          <w:sz w:val="24"/>
          <w:szCs w:val="24"/>
          <w:lang w:eastAsia="ru-RU"/>
        </w:rPr>
        <w:t xml:space="preserve"> боку вчителів:</w:t>
      </w:r>
    </w:p>
    <w:p w:rsidR="00BF48D3" w:rsidRPr="00585703"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xml:space="preserve">прохання вжити заходів </w:t>
      </w:r>
      <w:proofErr w:type="gramStart"/>
      <w:r w:rsidRPr="00585703">
        <w:rPr>
          <w:rFonts w:ascii="Times New Roman" w:eastAsia="Times New Roman" w:hAnsi="Times New Roman" w:cs="Times New Roman"/>
          <w:sz w:val="24"/>
          <w:szCs w:val="24"/>
          <w:lang w:eastAsia="ru-RU"/>
        </w:rPr>
        <w:t>по</w:t>
      </w:r>
      <w:proofErr w:type="gramEnd"/>
      <w:r w:rsidRPr="00585703">
        <w:rPr>
          <w:rFonts w:ascii="Times New Roman" w:eastAsia="Times New Roman" w:hAnsi="Times New Roman" w:cs="Times New Roman"/>
          <w:sz w:val="24"/>
          <w:szCs w:val="24"/>
          <w:lang w:eastAsia="ru-RU"/>
        </w:rPr>
        <w:t xml:space="preserve"> відношенню до окремих учнів та їх батьків (пропуски і дисципліна; навчання нижче можливостей);</w:t>
      </w:r>
    </w:p>
    <w:p w:rsidR="00BF48D3" w:rsidRPr="00585703"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внести зміни у розклад урокі</w:t>
      </w:r>
      <w:proofErr w:type="gramStart"/>
      <w:r w:rsidRPr="00585703">
        <w:rPr>
          <w:rFonts w:ascii="Times New Roman" w:eastAsia="Times New Roman" w:hAnsi="Times New Roman" w:cs="Times New Roman"/>
          <w:sz w:val="24"/>
          <w:szCs w:val="24"/>
          <w:lang w:eastAsia="ru-RU"/>
        </w:rPr>
        <w:t>в</w:t>
      </w:r>
      <w:proofErr w:type="gramEnd"/>
      <w:r w:rsidRPr="00585703">
        <w:rPr>
          <w:rFonts w:ascii="Times New Roman" w:eastAsia="Times New Roman" w:hAnsi="Times New Roman" w:cs="Times New Roman"/>
          <w:sz w:val="24"/>
          <w:szCs w:val="24"/>
          <w:lang w:eastAsia="ru-RU"/>
        </w:rPr>
        <w:t>;</w:t>
      </w:r>
    </w:p>
    <w:p w:rsidR="00BF48D3" w:rsidRPr="00585703"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дозволи на проведення екскурсійної поїздки з учнями;</w:t>
      </w:r>
    </w:p>
    <w:p w:rsidR="00BF48D3" w:rsidRPr="006A67FA"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графі</w:t>
      </w:r>
      <w:proofErr w:type="gramStart"/>
      <w:r>
        <w:rPr>
          <w:rFonts w:ascii="Times New Roman" w:eastAsia="Times New Roman" w:hAnsi="Times New Roman" w:cs="Times New Roman"/>
          <w:sz w:val="24"/>
          <w:szCs w:val="24"/>
          <w:lang w:eastAsia="ru-RU"/>
        </w:rPr>
        <w:t>к</w:t>
      </w:r>
      <w:proofErr w:type="gramEnd"/>
      <w:r>
        <w:rPr>
          <w:rFonts w:ascii="Times New Roman" w:eastAsia="Times New Roman" w:hAnsi="Times New Roman" w:cs="Times New Roman"/>
          <w:sz w:val="24"/>
          <w:szCs w:val="24"/>
          <w:lang w:eastAsia="ru-RU"/>
        </w:rPr>
        <w:t xml:space="preserve"> відпусток</w:t>
      </w:r>
      <w:r>
        <w:rPr>
          <w:rFonts w:ascii="Times New Roman" w:eastAsia="Times New Roman" w:hAnsi="Times New Roman" w:cs="Times New Roman"/>
          <w:sz w:val="24"/>
          <w:szCs w:val="24"/>
          <w:lang w:val="uk-UA" w:eastAsia="ru-RU"/>
        </w:rPr>
        <w:t>;</w:t>
      </w:r>
    </w:p>
    <w:p w:rsidR="00BF48D3" w:rsidRPr="006A67FA"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графік роботи під час канікул та карантину;</w:t>
      </w:r>
    </w:p>
    <w:p w:rsidR="00BF48D3" w:rsidRPr="009D62A1"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заяви на відгули;</w:t>
      </w:r>
    </w:p>
    <w:p w:rsidR="00BF48D3" w:rsidRPr="00552144" w:rsidRDefault="00BF48D3" w:rsidP="00BF48D3">
      <w:pPr>
        <w:numPr>
          <w:ilvl w:val="0"/>
          <w:numId w:val="23"/>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ремонт м</w:t>
      </w:r>
      <w:r>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uk-UA" w:eastAsia="ru-RU"/>
        </w:rPr>
        <w:t>якої крівлі.</w:t>
      </w:r>
    </w:p>
    <w:p w:rsidR="00BF48D3" w:rsidRPr="00585703" w:rsidRDefault="00BF48D3" w:rsidP="00BF48D3">
      <w:p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85703">
        <w:rPr>
          <w:rFonts w:ascii="Times New Roman" w:eastAsia="Times New Roman" w:hAnsi="Times New Roman" w:cs="Times New Roman"/>
          <w:b/>
          <w:bCs/>
          <w:i/>
          <w:iCs/>
          <w:sz w:val="24"/>
          <w:szCs w:val="24"/>
          <w:lang w:eastAsia="ru-RU"/>
        </w:rPr>
        <w:t>З</w:t>
      </w:r>
      <w:proofErr w:type="gramEnd"/>
      <w:r w:rsidRPr="00585703">
        <w:rPr>
          <w:rFonts w:ascii="Times New Roman" w:eastAsia="Times New Roman" w:hAnsi="Times New Roman" w:cs="Times New Roman"/>
          <w:b/>
          <w:bCs/>
          <w:i/>
          <w:iCs/>
          <w:sz w:val="24"/>
          <w:szCs w:val="24"/>
          <w:lang w:eastAsia="ru-RU"/>
        </w:rPr>
        <w:t xml:space="preserve"> боку батьків:</w:t>
      </w:r>
    </w:p>
    <w:p w:rsidR="00BF48D3" w:rsidRPr="006A67FA" w:rsidRDefault="00BF48D3" w:rsidP="00BF48D3">
      <w:pPr>
        <w:numPr>
          <w:ilvl w:val="0"/>
          <w:numId w:val="24"/>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розміщення класу;</w:t>
      </w:r>
    </w:p>
    <w:p w:rsidR="00BF48D3" w:rsidRPr="006A67FA" w:rsidRDefault="00BF48D3" w:rsidP="00BF48D3">
      <w:pPr>
        <w:numPr>
          <w:ilvl w:val="0"/>
          <w:numId w:val="24"/>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ремонт класних меблі</w:t>
      </w:r>
      <w:proofErr w:type="gramStart"/>
      <w:r w:rsidRPr="00585703">
        <w:rPr>
          <w:rFonts w:ascii="Times New Roman" w:eastAsia="Times New Roman" w:hAnsi="Times New Roman" w:cs="Times New Roman"/>
          <w:sz w:val="24"/>
          <w:szCs w:val="24"/>
          <w:lang w:eastAsia="ru-RU"/>
        </w:rPr>
        <w:t>в</w:t>
      </w:r>
      <w:proofErr w:type="gramEnd"/>
      <w:r w:rsidRPr="00585703">
        <w:rPr>
          <w:rFonts w:ascii="Times New Roman" w:eastAsia="Times New Roman" w:hAnsi="Times New Roman" w:cs="Times New Roman"/>
          <w:sz w:val="24"/>
          <w:szCs w:val="24"/>
          <w:lang w:eastAsia="ru-RU"/>
        </w:rPr>
        <w:t>;</w:t>
      </w:r>
    </w:p>
    <w:p w:rsidR="00BF48D3" w:rsidRPr="006A67FA" w:rsidRDefault="00BF48D3" w:rsidP="00BF48D3">
      <w:pPr>
        <w:numPr>
          <w:ilvl w:val="0"/>
          <w:numId w:val="24"/>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переведення учнів із однієї підгрупи до іншої;</w:t>
      </w:r>
    </w:p>
    <w:p w:rsidR="00BF48D3" w:rsidRPr="00585703" w:rsidRDefault="00BF48D3" w:rsidP="00BF48D3">
      <w:pPr>
        <w:numPr>
          <w:ilvl w:val="0"/>
          <w:numId w:val="24"/>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переведення до паралельного класу;</w:t>
      </w:r>
    </w:p>
    <w:p w:rsidR="00BF48D3" w:rsidRPr="00585703" w:rsidRDefault="00BF48D3" w:rsidP="00BF48D3">
      <w:pPr>
        <w:numPr>
          <w:ilvl w:val="0"/>
          <w:numId w:val="24"/>
        </w:numPr>
        <w:spacing w:before="100" w:beforeAutospacing="1" w:after="100" w:afterAutospacing="1" w:line="312" w:lineRule="atLeast"/>
        <w:jc w:val="both"/>
        <w:rPr>
          <w:rFonts w:ascii="Times New Roman" w:eastAsia="Times New Roman" w:hAnsi="Times New Roman" w:cs="Times New Roman"/>
          <w:sz w:val="24"/>
          <w:szCs w:val="24"/>
          <w:lang w:eastAsia="ru-RU"/>
        </w:rPr>
      </w:pPr>
      <w:proofErr w:type="gramStart"/>
      <w:r w:rsidRPr="00585703">
        <w:rPr>
          <w:rFonts w:ascii="Times New Roman" w:eastAsia="Times New Roman" w:hAnsi="Times New Roman" w:cs="Times New Roman"/>
          <w:sz w:val="24"/>
          <w:szCs w:val="24"/>
          <w:lang w:eastAsia="ru-RU"/>
        </w:rPr>
        <w:t>п</w:t>
      </w:r>
      <w:proofErr w:type="gramEnd"/>
      <w:r w:rsidRPr="00585703">
        <w:rPr>
          <w:rFonts w:ascii="Times New Roman" w:eastAsia="Times New Roman" w:hAnsi="Times New Roman" w:cs="Times New Roman"/>
          <w:sz w:val="24"/>
          <w:szCs w:val="24"/>
          <w:lang w:eastAsia="ru-RU"/>
        </w:rPr>
        <w:t>ідготовка класу до нового навчального року.</w:t>
      </w:r>
    </w:p>
    <w:p w:rsidR="00585703" w:rsidRDefault="00585703" w:rsidP="00BF48D3">
      <w:pPr>
        <w:spacing w:after="0" w:line="240" w:lineRule="auto"/>
        <w:jc w:val="center"/>
        <w:rPr>
          <w:rFonts w:ascii="Times New Roman" w:eastAsia="Times New Roman" w:hAnsi="Times New Roman" w:cs="Times New Roman"/>
          <w:b/>
          <w:bCs/>
          <w:color w:val="FF0000"/>
          <w:sz w:val="24"/>
          <w:szCs w:val="24"/>
          <w:lang w:val="uk-UA" w:eastAsia="ru-RU"/>
        </w:rPr>
      </w:pPr>
      <w:r w:rsidRPr="00585703">
        <w:rPr>
          <w:rFonts w:ascii="Times New Roman" w:eastAsia="Times New Roman" w:hAnsi="Times New Roman" w:cs="Times New Roman"/>
          <w:b/>
          <w:bCs/>
          <w:color w:val="FF0000"/>
          <w:sz w:val="24"/>
          <w:szCs w:val="24"/>
          <w:lang w:eastAsia="ru-RU"/>
        </w:rPr>
        <w:t xml:space="preserve">Про </w:t>
      </w:r>
      <w:r w:rsidR="007E0181">
        <w:rPr>
          <w:rFonts w:ascii="Times New Roman" w:eastAsia="Times New Roman" w:hAnsi="Times New Roman" w:cs="Times New Roman"/>
          <w:b/>
          <w:bCs/>
          <w:color w:val="FF0000"/>
          <w:sz w:val="24"/>
          <w:szCs w:val="24"/>
          <w:lang w:eastAsia="ru-RU"/>
        </w:rPr>
        <w:t>залучен</w:t>
      </w:r>
      <w:r w:rsidR="007E0181">
        <w:rPr>
          <w:rFonts w:ascii="Times New Roman" w:eastAsia="Times New Roman" w:hAnsi="Times New Roman" w:cs="Times New Roman"/>
          <w:b/>
          <w:bCs/>
          <w:color w:val="FF0000"/>
          <w:sz w:val="24"/>
          <w:szCs w:val="24"/>
          <w:lang w:val="uk-UA" w:eastAsia="ru-RU"/>
        </w:rPr>
        <w:t>ня</w:t>
      </w:r>
      <w:r w:rsidR="007E0181">
        <w:rPr>
          <w:rFonts w:ascii="Times New Roman" w:eastAsia="Times New Roman" w:hAnsi="Times New Roman" w:cs="Times New Roman"/>
          <w:b/>
          <w:bCs/>
          <w:color w:val="FF0000"/>
          <w:sz w:val="24"/>
          <w:szCs w:val="24"/>
          <w:lang w:eastAsia="ru-RU"/>
        </w:rPr>
        <w:t xml:space="preserve"> </w:t>
      </w:r>
      <w:r w:rsidR="007E0181">
        <w:rPr>
          <w:rFonts w:ascii="Times New Roman" w:eastAsia="Times New Roman" w:hAnsi="Times New Roman" w:cs="Times New Roman"/>
          <w:b/>
          <w:bCs/>
          <w:color w:val="FF0000"/>
          <w:sz w:val="24"/>
          <w:szCs w:val="24"/>
          <w:lang w:val="uk-UA" w:eastAsia="ru-RU"/>
        </w:rPr>
        <w:t>благодійної допомоги у 2016-2017 н.р.</w:t>
      </w:r>
    </w:p>
    <w:p w:rsidR="007E0181" w:rsidRPr="007E0181" w:rsidRDefault="007E0181" w:rsidP="00BF48D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bCs/>
          <w:sz w:val="24"/>
          <w:szCs w:val="24"/>
          <w:lang w:val="uk-UA" w:eastAsia="ru-RU"/>
        </w:rPr>
        <w:t>Протягом 2016-2017</w:t>
      </w:r>
    </w:p>
    <w:p w:rsidR="007E0181" w:rsidRPr="007E0181" w:rsidRDefault="007E0181" w:rsidP="007E0181">
      <w:pPr>
        <w:pStyle w:val="a8"/>
        <w:numPr>
          <w:ilvl w:val="0"/>
          <w:numId w:val="27"/>
        </w:numPr>
        <w:ind w:firstLine="426"/>
        <w:jc w:val="both"/>
        <w:rPr>
          <w:rFonts w:ascii="Times New Roman" w:hAnsi="Times New Roman"/>
          <w:sz w:val="24"/>
          <w:lang w:val="uk-UA"/>
        </w:rPr>
      </w:pPr>
      <w:r w:rsidRPr="007E0181">
        <w:rPr>
          <w:rFonts w:ascii="Times New Roman" w:hAnsi="Times New Roman"/>
          <w:sz w:val="24"/>
          <w:lang w:val="uk-UA"/>
        </w:rPr>
        <w:t>Придбано в бібліотеку виставку для преси.</w:t>
      </w:r>
    </w:p>
    <w:p w:rsidR="007E0181" w:rsidRPr="007E0181" w:rsidRDefault="007E0181" w:rsidP="007E0181">
      <w:pPr>
        <w:pStyle w:val="a8"/>
        <w:numPr>
          <w:ilvl w:val="0"/>
          <w:numId w:val="27"/>
        </w:numPr>
        <w:ind w:firstLine="426"/>
        <w:jc w:val="both"/>
        <w:rPr>
          <w:rFonts w:ascii="Times New Roman" w:hAnsi="Times New Roman"/>
          <w:sz w:val="24"/>
          <w:lang w:val="uk-UA"/>
        </w:rPr>
      </w:pPr>
      <w:r w:rsidRPr="007E0181">
        <w:rPr>
          <w:rFonts w:ascii="Times New Roman" w:hAnsi="Times New Roman"/>
          <w:sz w:val="24"/>
          <w:lang w:val="uk-UA"/>
        </w:rPr>
        <w:t>Відремонтована стіна їдальні, поштукатурена площа складає 30 м</w:t>
      </w:r>
      <w:r w:rsidRPr="007E0181">
        <w:rPr>
          <w:rFonts w:ascii="Times New Roman" w:hAnsi="Times New Roman"/>
          <w:sz w:val="24"/>
          <w:vertAlign w:val="superscript"/>
          <w:lang w:val="uk-UA"/>
        </w:rPr>
        <w:t>2</w:t>
      </w:r>
      <w:r w:rsidRPr="007E0181">
        <w:rPr>
          <w:rFonts w:ascii="Times New Roman" w:hAnsi="Times New Roman"/>
          <w:sz w:val="24"/>
          <w:lang w:val="uk-UA"/>
        </w:rPr>
        <w:t>.</w:t>
      </w:r>
    </w:p>
    <w:p w:rsidR="007E0181" w:rsidRPr="007E0181" w:rsidRDefault="007E0181" w:rsidP="007E0181">
      <w:pPr>
        <w:pStyle w:val="a8"/>
        <w:widowControl w:val="0"/>
        <w:numPr>
          <w:ilvl w:val="0"/>
          <w:numId w:val="27"/>
        </w:numPr>
        <w:autoSpaceDE w:val="0"/>
        <w:autoSpaceDN w:val="0"/>
        <w:adjustRightInd w:val="0"/>
        <w:spacing w:after="0" w:line="240" w:lineRule="auto"/>
        <w:ind w:firstLine="426"/>
        <w:jc w:val="both"/>
        <w:rPr>
          <w:rFonts w:ascii="Times New Roman" w:hAnsi="Times New Roman"/>
          <w:sz w:val="28"/>
          <w:szCs w:val="28"/>
          <w:lang w:val="uk-UA"/>
        </w:rPr>
      </w:pPr>
      <w:r w:rsidRPr="007E0181">
        <w:rPr>
          <w:rFonts w:ascii="Times New Roman" w:hAnsi="Times New Roman"/>
          <w:sz w:val="24"/>
          <w:lang w:val="uk-UA"/>
        </w:rPr>
        <w:t>Відремонтовано частину водогону на І-ІІ  поверсі чотириповерхової будівлі та придбано 2 водопровідні крани;</w:t>
      </w:r>
    </w:p>
    <w:p w:rsidR="007E0181" w:rsidRPr="007E0181" w:rsidRDefault="007E0181" w:rsidP="007E0181">
      <w:pPr>
        <w:pStyle w:val="a8"/>
        <w:numPr>
          <w:ilvl w:val="0"/>
          <w:numId w:val="27"/>
        </w:numPr>
        <w:ind w:left="1418" w:hanging="284"/>
        <w:jc w:val="both"/>
        <w:rPr>
          <w:rFonts w:ascii="Times New Roman" w:hAnsi="Times New Roman"/>
          <w:sz w:val="24"/>
          <w:lang w:val="uk-UA"/>
        </w:rPr>
      </w:pPr>
      <w:r w:rsidRPr="007E0181">
        <w:rPr>
          <w:rFonts w:ascii="Times New Roman" w:hAnsi="Times New Roman"/>
          <w:sz w:val="24"/>
          <w:lang w:val="uk-UA"/>
        </w:rPr>
        <w:t>Латочний ремонт м’якої крівлі на спортивній залі, над 30 кабінетом та на переході до спортивної зали.</w:t>
      </w:r>
    </w:p>
    <w:p w:rsidR="007E0181" w:rsidRPr="007E0181" w:rsidRDefault="007E0181" w:rsidP="007E0181">
      <w:pPr>
        <w:pStyle w:val="a8"/>
        <w:numPr>
          <w:ilvl w:val="0"/>
          <w:numId w:val="27"/>
        </w:numPr>
        <w:ind w:left="1418" w:hanging="284"/>
        <w:rPr>
          <w:rFonts w:ascii="Times New Roman" w:hAnsi="Times New Roman"/>
          <w:sz w:val="24"/>
          <w:lang w:val="uk-UA"/>
        </w:rPr>
      </w:pPr>
      <w:r w:rsidRPr="007E0181">
        <w:rPr>
          <w:rFonts w:ascii="Times New Roman" w:hAnsi="Times New Roman"/>
          <w:sz w:val="24"/>
          <w:lang w:val="uk-UA"/>
        </w:rPr>
        <w:t>Організовано ремонт 23 віконних укосів в коридорах після заміни вікон.</w:t>
      </w:r>
    </w:p>
    <w:p w:rsidR="007E0181" w:rsidRPr="007E0181" w:rsidRDefault="007E0181" w:rsidP="007E0181">
      <w:pPr>
        <w:pStyle w:val="a8"/>
        <w:numPr>
          <w:ilvl w:val="0"/>
          <w:numId w:val="27"/>
        </w:numPr>
        <w:ind w:left="1418" w:hanging="284"/>
        <w:jc w:val="both"/>
        <w:rPr>
          <w:rFonts w:ascii="Times New Roman" w:hAnsi="Times New Roman"/>
          <w:sz w:val="24"/>
          <w:lang w:val="uk-UA"/>
        </w:rPr>
      </w:pPr>
      <w:r w:rsidRPr="007E0181">
        <w:rPr>
          <w:rFonts w:ascii="Times New Roman" w:hAnsi="Times New Roman"/>
          <w:sz w:val="24"/>
          <w:lang w:val="uk-UA"/>
        </w:rPr>
        <w:t>Поштукатурені  штроби для труб та частково відновлено підлогове покриття після повної заміни всієї системи опалювання.</w:t>
      </w:r>
    </w:p>
    <w:p w:rsidR="007E0181" w:rsidRPr="007E0181" w:rsidRDefault="007E0181" w:rsidP="007E0181">
      <w:pPr>
        <w:pStyle w:val="a8"/>
        <w:numPr>
          <w:ilvl w:val="0"/>
          <w:numId w:val="27"/>
        </w:numPr>
        <w:ind w:left="1418" w:hanging="284"/>
        <w:jc w:val="both"/>
        <w:rPr>
          <w:rFonts w:ascii="Times New Roman" w:hAnsi="Times New Roman"/>
          <w:sz w:val="28"/>
          <w:lang w:val="uk-UA"/>
        </w:rPr>
      </w:pPr>
      <w:r w:rsidRPr="007E0181">
        <w:rPr>
          <w:rFonts w:ascii="Times New Roman" w:hAnsi="Times New Roman"/>
          <w:sz w:val="24"/>
          <w:lang w:val="uk-UA"/>
        </w:rPr>
        <w:t>Підготовлено шкільне подвір’я  до проведення «Свята першого дзвоника» та Свята останнього дзвоника: після підключення міні-котельні до шкільної системи опалення подвір’я залишилося переритим до травня місяця;</w:t>
      </w:r>
    </w:p>
    <w:p w:rsidR="007E0181" w:rsidRPr="007E0181" w:rsidRDefault="007E0181" w:rsidP="007E0181">
      <w:pPr>
        <w:pStyle w:val="a8"/>
        <w:numPr>
          <w:ilvl w:val="0"/>
          <w:numId w:val="27"/>
        </w:numPr>
        <w:ind w:left="1418" w:hanging="284"/>
        <w:jc w:val="both"/>
        <w:rPr>
          <w:rFonts w:ascii="Times New Roman" w:hAnsi="Times New Roman"/>
          <w:sz w:val="28"/>
          <w:lang w:val="uk-UA"/>
        </w:rPr>
      </w:pPr>
      <w:r w:rsidRPr="007E0181">
        <w:rPr>
          <w:rFonts w:ascii="Times New Roman" w:hAnsi="Times New Roman"/>
          <w:sz w:val="24"/>
          <w:lang w:val="uk-UA"/>
        </w:rPr>
        <w:t>Підприємство автодор допомогли нам відсипати гранвідсівом спортивний майданчик;</w:t>
      </w:r>
    </w:p>
    <w:p w:rsidR="002266D7" w:rsidRPr="002266D7" w:rsidRDefault="007E0181" w:rsidP="002266D7">
      <w:pPr>
        <w:pStyle w:val="a8"/>
        <w:numPr>
          <w:ilvl w:val="0"/>
          <w:numId w:val="27"/>
        </w:numPr>
        <w:ind w:left="1418" w:hanging="284"/>
        <w:jc w:val="both"/>
        <w:rPr>
          <w:rFonts w:ascii="Times New Roman" w:hAnsi="Times New Roman"/>
          <w:sz w:val="32"/>
          <w:lang w:val="uk-UA"/>
        </w:rPr>
      </w:pPr>
      <w:r w:rsidRPr="007E0181">
        <w:rPr>
          <w:rFonts w:ascii="Times New Roman" w:hAnsi="Times New Roman"/>
          <w:sz w:val="24"/>
          <w:lang w:val="uk-UA"/>
        </w:rPr>
        <w:t>Виготовлені костюми (13 штук) для участі у конкурсі «Козацької маршевої пісні»</w:t>
      </w:r>
    </w:p>
    <w:p w:rsidR="007E0181" w:rsidRPr="002266D7" w:rsidRDefault="007E0181" w:rsidP="002266D7">
      <w:pPr>
        <w:pStyle w:val="a8"/>
        <w:numPr>
          <w:ilvl w:val="0"/>
          <w:numId w:val="27"/>
        </w:numPr>
        <w:tabs>
          <w:tab w:val="left" w:pos="1560"/>
        </w:tabs>
        <w:ind w:left="1418" w:hanging="284"/>
        <w:jc w:val="both"/>
        <w:rPr>
          <w:rFonts w:ascii="Times New Roman" w:hAnsi="Times New Roman"/>
          <w:sz w:val="32"/>
          <w:lang w:val="uk-UA"/>
        </w:rPr>
      </w:pPr>
      <w:r w:rsidRPr="002266D7">
        <w:rPr>
          <w:rFonts w:ascii="Times New Roman" w:hAnsi="Times New Roman"/>
          <w:sz w:val="24"/>
          <w:lang w:val="uk-UA"/>
        </w:rPr>
        <w:t>Придбані ляльки для театру;</w:t>
      </w:r>
    </w:p>
    <w:p w:rsidR="00890584" w:rsidRPr="00890584" w:rsidRDefault="007E0181" w:rsidP="002266D7">
      <w:pPr>
        <w:pStyle w:val="a8"/>
        <w:numPr>
          <w:ilvl w:val="0"/>
          <w:numId w:val="27"/>
        </w:numPr>
        <w:tabs>
          <w:tab w:val="left" w:pos="1560"/>
        </w:tabs>
        <w:ind w:left="1418" w:hanging="284"/>
        <w:jc w:val="both"/>
        <w:rPr>
          <w:rFonts w:ascii="Times New Roman" w:hAnsi="Times New Roman"/>
          <w:sz w:val="32"/>
          <w:lang w:val="uk-UA"/>
        </w:rPr>
      </w:pPr>
      <w:r w:rsidRPr="007E0181">
        <w:rPr>
          <w:rFonts w:ascii="Times New Roman" w:hAnsi="Times New Roman"/>
          <w:sz w:val="24"/>
          <w:lang w:val="uk-UA"/>
        </w:rPr>
        <w:lastRenderedPageBreak/>
        <w:t>Придбано шафи для класних журналів.</w:t>
      </w:r>
    </w:p>
    <w:p w:rsidR="00890584" w:rsidRPr="00890584" w:rsidRDefault="00890584" w:rsidP="002266D7">
      <w:pPr>
        <w:pStyle w:val="a8"/>
        <w:numPr>
          <w:ilvl w:val="0"/>
          <w:numId w:val="27"/>
        </w:numPr>
        <w:tabs>
          <w:tab w:val="left" w:pos="1560"/>
        </w:tabs>
        <w:ind w:left="1418" w:hanging="284"/>
        <w:jc w:val="both"/>
        <w:rPr>
          <w:rFonts w:ascii="Times New Roman" w:hAnsi="Times New Roman"/>
          <w:sz w:val="32"/>
          <w:lang w:val="uk-UA"/>
        </w:rPr>
      </w:pPr>
      <w:r w:rsidRPr="00890584">
        <w:rPr>
          <w:rFonts w:ascii="Times New Roman" w:hAnsi="Times New Roman"/>
          <w:sz w:val="24"/>
          <w:lang w:val="uk-UA"/>
        </w:rPr>
        <w:t>Стаціонарно установлено мультимедійний проектор в актовій залі, для чого придбано всі необхідні матеріали.</w:t>
      </w:r>
    </w:p>
    <w:p w:rsidR="00890584" w:rsidRDefault="00890584" w:rsidP="007E1EA1">
      <w:pPr>
        <w:pStyle w:val="a8"/>
        <w:numPr>
          <w:ilvl w:val="0"/>
          <w:numId w:val="27"/>
        </w:numPr>
        <w:ind w:left="1701" w:hanging="567"/>
        <w:jc w:val="both"/>
        <w:rPr>
          <w:rFonts w:ascii="Times New Roman" w:hAnsi="Times New Roman"/>
          <w:sz w:val="24"/>
          <w:lang w:val="uk-UA"/>
        </w:rPr>
      </w:pPr>
      <w:r>
        <w:rPr>
          <w:rFonts w:ascii="Times New Roman" w:hAnsi="Times New Roman"/>
          <w:sz w:val="24"/>
          <w:lang w:val="uk-UA"/>
        </w:rPr>
        <w:t>Виготовлені костюми (13 штук) для участі у конкурсі «Козацької маршевої пісні», у якому наша школа посіла І місце.</w:t>
      </w:r>
    </w:p>
    <w:p w:rsidR="00890584" w:rsidRDefault="00890584" w:rsidP="007E1EA1">
      <w:pPr>
        <w:pStyle w:val="a8"/>
        <w:numPr>
          <w:ilvl w:val="0"/>
          <w:numId w:val="27"/>
        </w:numPr>
        <w:ind w:left="1701" w:hanging="567"/>
        <w:jc w:val="both"/>
        <w:rPr>
          <w:rFonts w:ascii="Times New Roman" w:hAnsi="Times New Roman"/>
          <w:sz w:val="24"/>
          <w:lang w:val="uk-UA"/>
        </w:rPr>
      </w:pPr>
      <w:r>
        <w:rPr>
          <w:rFonts w:ascii="Times New Roman" w:hAnsi="Times New Roman"/>
          <w:sz w:val="24"/>
          <w:lang w:val="uk-UA"/>
        </w:rPr>
        <w:t>Організована річна передплата повного комплекту (26 примірників) журналів видавничої групи «Основа», яка знаходиться у вільному доступі для всіх педагогів у шкільній бібліотеці.</w:t>
      </w:r>
    </w:p>
    <w:p w:rsidR="00890584" w:rsidRPr="00A21D0C" w:rsidRDefault="00A21D0C" w:rsidP="00A21D0C">
      <w:pPr>
        <w:pStyle w:val="a8"/>
        <w:numPr>
          <w:ilvl w:val="0"/>
          <w:numId w:val="27"/>
        </w:numPr>
        <w:tabs>
          <w:tab w:val="left" w:pos="1701"/>
        </w:tabs>
        <w:ind w:left="1418" w:hanging="284"/>
        <w:jc w:val="both"/>
        <w:rPr>
          <w:rFonts w:ascii="Times New Roman" w:hAnsi="Times New Roman"/>
          <w:sz w:val="24"/>
          <w:szCs w:val="24"/>
          <w:lang w:val="uk-UA"/>
        </w:rPr>
      </w:pPr>
      <w:r w:rsidRPr="00A21D0C">
        <w:rPr>
          <w:rFonts w:ascii="Times New Roman" w:hAnsi="Times New Roman"/>
          <w:sz w:val="24"/>
          <w:szCs w:val="24"/>
          <w:lang w:val="uk-UA"/>
        </w:rPr>
        <w:t xml:space="preserve">Закуплено </w:t>
      </w:r>
      <w:r>
        <w:rPr>
          <w:rFonts w:ascii="Times New Roman" w:hAnsi="Times New Roman"/>
          <w:sz w:val="24"/>
          <w:szCs w:val="24"/>
          <w:lang w:val="uk-UA"/>
        </w:rPr>
        <w:t>116 погонних метрів тканини, з якої виготовлено 23 гардини</w:t>
      </w:r>
      <w:r w:rsidR="0054125B" w:rsidRPr="0054125B">
        <w:rPr>
          <w:rFonts w:ascii="Times New Roman" w:hAnsi="Times New Roman"/>
          <w:sz w:val="24"/>
          <w:szCs w:val="24"/>
          <w:lang w:val="uk-UA"/>
        </w:rPr>
        <w:t xml:space="preserve"> </w:t>
      </w:r>
      <w:r w:rsidR="0054125B">
        <w:rPr>
          <w:rFonts w:ascii="Times New Roman" w:hAnsi="Times New Roman"/>
          <w:sz w:val="24"/>
          <w:szCs w:val="24"/>
          <w:lang w:val="uk-UA"/>
        </w:rPr>
        <w:t>та 116 м стрічки для гачків</w:t>
      </w:r>
    </w:p>
    <w:p w:rsidR="0054125B" w:rsidRPr="0054125B" w:rsidRDefault="007E0181" w:rsidP="0054125B">
      <w:pPr>
        <w:pStyle w:val="a8"/>
        <w:numPr>
          <w:ilvl w:val="0"/>
          <w:numId w:val="27"/>
        </w:numPr>
        <w:tabs>
          <w:tab w:val="left" w:pos="1701"/>
        </w:tabs>
        <w:ind w:left="1418" w:hanging="284"/>
        <w:jc w:val="both"/>
        <w:rPr>
          <w:rFonts w:ascii="Times New Roman" w:hAnsi="Times New Roman"/>
          <w:sz w:val="32"/>
          <w:lang w:val="uk-UA"/>
        </w:rPr>
      </w:pPr>
      <w:r w:rsidRPr="007E0181">
        <w:rPr>
          <w:rFonts w:ascii="Times New Roman" w:hAnsi="Times New Roman"/>
          <w:sz w:val="24"/>
          <w:lang w:val="uk-UA"/>
        </w:rPr>
        <w:t>Придбано стенди «ДПА», «ЗНО», «Герої нашого часу»; «Меню для їдальні»</w:t>
      </w:r>
      <w:r w:rsidR="00D517DB">
        <w:rPr>
          <w:rFonts w:ascii="Times New Roman" w:hAnsi="Times New Roman"/>
          <w:sz w:val="24"/>
          <w:lang w:val="uk-UA"/>
        </w:rPr>
        <w:t>, «Куточок безпеки», «Учнівське самоврядування», «Психологія» (2 шт)</w:t>
      </w:r>
      <w:r w:rsidR="0054125B">
        <w:rPr>
          <w:rFonts w:ascii="Times New Roman" w:hAnsi="Times New Roman"/>
          <w:sz w:val="24"/>
          <w:lang w:val="uk-UA"/>
        </w:rPr>
        <w:t>, «Розклад уроків», «Столовий набір», «Меню».</w:t>
      </w:r>
    </w:p>
    <w:p w:rsidR="0054125B" w:rsidRPr="0054125B" w:rsidRDefault="0054125B"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Придбано 20 стільців у шкільну їдальню</w:t>
      </w:r>
    </w:p>
    <w:p w:rsidR="0054125B" w:rsidRPr="0054125B" w:rsidRDefault="0054125B"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Придбано 66 алюмінєвих карнизів по 2,5 метри</w:t>
      </w:r>
    </w:p>
    <w:p w:rsidR="007E0181" w:rsidRPr="0054125B" w:rsidRDefault="007E0181" w:rsidP="0054125B">
      <w:pPr>
        <w:pStyle w:val="a8"/>
        <w:numPr>
          <w:ilvl w:val="0"/>
          <w:numId w:val="27"/>
        </w:numPr>
        <w:tabs>
          <w:tab w:val="left" w:pos="1701"/>
        </w:tabs>
        <w:ind w:left="1418" w:hanging="284"/>
        <w:jc w:val="both"/>
        <w:rPr>
          <w:rFonts w:ascii="Times New Roman" w:hAnsi="Times New Roman"/>
          <w:sz w:val="32"/>
          <w:lang w:val="uk-UA"/>
        </w:rPr>
      </w:pPr>
      <w:r w:rsidRPr="0054125B">
        <w:rPr>
          <w:rFonts w:ascii="Times New Roman" w:hAnsi="Times New Roman"/>
          <w:sz w:val="24"/>
          <w:lang w:val="uk-UA"/>
        </w:rPr>
        <w:t>Замінено підвіконня на І поверсі</w:t>
      </w:r>
      <w:r w:rsidR="00890584" w:rsidRPr="0054125B">
        <w:rPr>
          <w:rFonts w:ascii="Times New Roman" w:hAnsi="Times New Roman"/>
          <w:sz w:val="24"/>
          <w:lang w:val="uk-UA"/>
        </w:rPr>
        <w:t xml:space="preserve"> (2 шт)</w:t>
      </w:r>
      <w:r w:rsidRPr="0054125B">
        <w:rPr>
          <w:rFonts w:ascii="Times New Roman" w:hAnsi="Times New Roman"/>
          <w:sz w:val="24"/>
          <w:lang w:val="uk-UA"/>
        </w:rPr>
        <w:t xml:space="preserve">, </w:t>
      </w:r>
      <w:r w:rsidR="00890584" w:rsidRPr="0054125B">
        <w:rPr>
          <w:rFonts w:ascii="Times New Roman" w:hAnsi="Times New Roman"/>
          <w:sz w:val="24"/>
          <w:lang w:val="uk-UA"/>
        </w:rPr>
        <w:t>на ІІІ поверсі (1 шт) та на І</w:t>
      </w:r>
      <w:r w:rsidR="00890584" w:rsidRPr="0054125B">
        <w:rPr>
          <w:rFonts w:ascii="Times New Roman" w:hAnsi="Times New Roman"/>
          <w:sz w:val="24"/>
          <w:lang w:val="en-US"/>
        </w:rPr>
        <w:t>V</w:t>
      </w:r>
      <w:r w:rsidR="00890584" w:rsidRPr="0054125B">
        <w:rPr>
          <w:rFonts w:ascii="Times New Roman" w:hAnsi="Times New Roman"/>
          <w:sz w:val="24"/>
          <w:lang w:val="uk-UA"/>
        </w:rPr>
        <w:t xml:space="preserve"> поверсі (1 шт)</w:t>
      </w:r>
    </w:p>
    <w:p w:rsidR="0054125B" w:rsidRPr="0054125B" w:rsidRDefault="0054125B"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Замінено 2 листи шифера на даху двопо</w:t>
      </w:r>
      <w:r w:rsidR="007A1E72">
        <w:rPr>
          <w:rFonts w:ascii="Times New Roman" w:hAnsi="Times New Roman"/>
          <w:sz w:val="24"/>
          <w:lang w:val="uk-UA"/>
        </w:rPr>
        <w:t>ве</w:t>
      </w:r>
      <w:r>
        <w:rPr>
          <w:rFonts w:ascii="Times New Roman" w:hAnsi="Times New Roman"/>
          <w:sz w:val="24"/>
          <w:lang w:val="uk-UA"/>
        </w:rPr>
        <w:t>рхової будівлі;</w:t>
      </w:r>
    </w:p>
    <w:p w:rsidR="0054125B" w:rsidRPr="007A1E72" w:rsidRDefault="0054125B"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Закуплено 27 рулонів шпалер та придбано клей для ґрунтовки стін та поклейки шпалер</w:t>
      </w:r>
    </w:p>
    <w:p w:rsidR="007A1E72" w:rsidRPr="00BA6D4B" w:rsidRDefault="007C3C19"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Закуплено 8  новорічних костюмів для проведення свят</w:t>
      </w:r>
    </w:p>
    <w:p w:rsidR="00BA6D4B" w:rsidRPr="00BA6D4B" w:rsidRDefault="00BA6D4B" w:rsidP="0054125B">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Побілено стелі в коридорах;</w:t>
      </w:r>
    </w:p>
    <w:p w:rsidR="00E26D7E" w:rsidRPr="00E26D7E" w:rsidRDefault="00BA6D4B" w:rsidP="00E26D7E">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 xml:space="preserve">Пофарбовано підлогу у роздягальні,  панелі у туалеті на І поверсі, </w:t>
      </w:r>
    </w:p>
    <w:p w:rsidR="00E26D7E" w:rsidRPr="00E26D7E" w:rsidRDefault="00E26D7E" w:rsidP="00E26D7E">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 xml:space="preserve">Заплановано пофарбувати панелі </w:t>
      </w:r>
      <w:r w:rsidR="00BA6D4B" w:rsidRPr="00E26D7E">
        <w:rPr>
          <w:rFonts w:ascii="Times New Roman" w:hAnsi="Times New Roman"/>
          <w:sz w:val="24"/>
          <w:lang w:val="uk-UA"/>
        </w:rPr>
        <w:t>у коридорі на І</w:t>
      </w:r>
      <w:r w:rsidR="00BA6D4B" w:rsidRPr="00E26D7E">
        <w:rPr>
          <w:rFonts w:ascii="Times New Roman" w:hAnsi="Times New Roman"/>
          <w:sz w:val="24"/>
          <w:lang w:val="en-US"/>
        </w:rPr>
        <w:t>V</w:t>
      </w:r>
      <w:r w:rsidR="00BA6D4B" w:rsidRPr="00E26D7E">
        <w:rPr>
          <w:rFonts w:ascii="Times New Roman" w:hAnsi="Times New Roman"/>
          <w:sz w:val="24"/>
        </w:rPr>
        <w:t xml:space="preserve"> </w:t>
      </w:r>
      <w:r w:rsidR="00BA6D4B" w:rsidRPr="00E26D7E">
        <w:rPr>
          <w:rFonts w:ascii="Times New Roman" w:hAnsi="Times New Roman"/>
          <w:sz w:val="24"/>
          <w:lang w:val="uk-UA"/>
        </w:rPr>
        <w:t>поверсі</w:t>
      </w:r>
      <w:r>
        <w:rPr>
          <w:rFonts w:ascii="Times New Roman" w:hAnsi="Times New Roman"/>
          <w:sz w:val="24"/>
          <w:lang w:val="uk-UA"/>
        </w:rPr>
        <w:t>, стіну у їдальні, пілогу в актовій залі, у коридорі на ІІ поверсі двоповерхового корпусу, в їдальні;</w:t>
      </w:r>
    </w:p>
    <w:p w:rsidR="00BA6D4B" w:rsidRPr="00E26D7E" w:rsidRDefault="004B35FC" w:rsidP="00E26D7E">
      <w:pPr>
        <w:pStyle w:val="a8"/>
        <w:numPr>
          <w:ilvl w:val="0"/>
          <w:numId w:val="27"/>
        </w:numPr>
        <w:tabs>
          <w:tab w:val="left" w:pos="1701"/>
        </w:tabs>
        <w:ind w:left="1418" w:hanging="284"/>
        <w:jc w:val="both"/>
        <w:rPr>
          <w:rFonts w:ascii="Times New Roman" w:hAnsi="Times New Roman"/>
          <w:sz w:val="32"/>
          <w:lang w:val="uk-UA"/>
        </w:rPr>
      </w:pPr>
      <w:r>
        <w:rPr>
          <w:rFonts w:ascii="Times New Roman" w:hAnsi="Times New Roman"/>
          <w:sz w:val="24"/>
          <w:lang w:val="uk-UA"/>
        </w:rPr>
        <w:t xml:space="preserve">Поклеєні </w:t>
      </w:r>
      <w:r w:rsidR="00E26D7E">
        <w:rPr>
          <w:rFonts w:ascii="Times New Roman" w:hAnsi="Times New Roman"/>
          <w:sz w:val="24"/>
          <w:lang w:val="uk-UA"/>
        </w:rPr>
        <w:t>шпалери у актовій залі та на стелю у кабінеті №30</w:t>
      </w:r>
      <w:r w:rsidR="00BA6D4B" w:rsidRPr="00E26D7E">
        <w:rPr>
          <w:rFonts w:ascii="Times New Roman" w:hAnsi="Times New Roman"/>
          <w:sz w:val="24"/>
          <w:lang w:val="uk-UA"/>
        </w:rPr>
        <w:t xml:space="preserve"> </w:t>
      </w:r>
    </w:p>
    <w:p w:rsidR="007C3C19" w:rsidRDefault="00E4053F" w:rsidP="00E4053F">
      <w:pPr>
        <w:tabs>
          <w:tab w:val="left" w:pos="1701"/>
        </w:tabs>
        <w:jc w:val="both"/>
        <w:rPr>
          <w:rFonts w:ascii="Times New Roman" w:hAnsi="Times New Roman"/>
          <w:sz w:val="24"/>
          <w:lang w:val="uk-UA"/>
        </w:rPr>
      </w:pPr>
      <w:r w:rsidRPr="00E4053F">
        <w:rPr>
          <w:rFonts w:ascii="Times New Roman" w:hAnsi="Times New Roman"/>
          <w:sz w:val="24"/>
          <w:lang w:val="uk-UA"/>
        </w:rPr>
        <w:t>У 2016-2017 н.р.</w:t>
      </w:r>
      <w:r>
        <w:rPr>
          <w:rFonts w:ascii="Times New Roman" w:hAnsi="Times New Roman"/>
          <w:sz w:val="24"/>
          <w:lang w:val="uk-UA"/>
        </w:rPr>
        <w:t xml:space="preserve"> створено другий комп’ютерний клас:</w:t>
      </w:r>
      <w:bookmarkStart w:id="0" w:name="_GoBack"/>
      <w:bookmarkEnd w:id="0"/>
    </w:p>
    <w:p w:rsidR="00E4053F" w:rsidRPr="00E4053F" w:rsidRDefault="00E4053F" w:rsidP="00E4053F">
      <w:pPr>
        <w:pStyle w:val="a8"/>
        <w:numPr>
          <w:ilvl w:val="0"/>
          <w:numId w:val="44"/>
        </w:numPr>
        <w:tabs>
          <w:tab w:val="left" w:pos="1701"/>
        </w:tabs>
        <w:jc w:val="both"/>
        <w:rPr>
          <w:rFonts w:ascii="Times New Roman" w:hAnsi="Times New Roman"/>
          <w:sz w:val="24"/>
          <w:lang w:val="uk-UA"/>
        </w:rPr>
      </w:pPr>
      <w:r w:rsidRPr="00E4053F">
        <w:rPr>
          <w:rFonts w:ascii="Times New Roman" w:hAnsi="Times New Roman"/>
          <w:sz w:val="24"/>
          <w:lang w:val="uk-UA"/>
        </w:rPr>
        <w:t>14 комп</w:t>
      </w:r>
      <w:r w:rsidRPr="00E4053F">
        <w:rPr>
          <w:rFonts w:ascii="Times New Roman" w:hAnsi="Times New Roman"/>
          <w:sz w:val="24"/>
        </w:rPr>
        <w:t>`</w:t>
      </w:r>
      <w:r w:rsidRPr="00E4053F">
        <w:rPr>
          <w:rFonts w:ascii="Times New Roman" w:hAnsi="Times New Roman"/>
          <w:sz w:val="24"/>
          <w:lang w:val="uk-UA"/>
        </w:rPr>
        <w:t>ютерів закуплено міським виконкомом;</w:t>
      </w:r>
    </w:p>
    <w:p w:rsidR="00E4053F" w:rsidRDefault="00E4053F" w:rsidP="00E4053F">
      <w:pPr>
        <w:pStyle w:val="a8"/>
        <w:numPr>
          <w:ilvl w:val="0"/>
          <w:numId w:val="44"/>
        </w:numPr>
        <w:tabs>
          <w:tab w:val="left" w:pos="1701"/>
        </w:tabs>
        <w:jc w:val="both"/>
        <w:rPr>
          <w:rFonts w:ascii="Times New Roman" w:hAnsi="Times New Roman"/>
          <w:sz w:val="24"/>
          <w:lang w:val="uk-UA"/>
        </w:rPr>
      </w:pPr>
      <w:r>
        <w:rPr>
          <w:rFonts w:ascii="Times New Roman" w:hAnsi="Times New Roman"/>
          <w:sz w:val="24"/>
          <w:lang w:val="uk-UA"/>
        </w:rPr>
        <w:t>з</w:t>
      </w:r>
      <w:r w:rsidRPr="00E4053F">
        <w:rPr>
          <w:rFonts w:ascii="Times New Roman" w:hAnsi="Times New Roman"/>
          <w:sz w:val="24"/>
          <w:lang w:val="uk-UA"/>
        </w:rPr>
        <w:t>а програмою 50/50  придбано 15 компютерних столів;</w:t>
      </w:r>
    </w:p>
    <w:p w:rsidR="00E4053F" w:rsidRPr="00276843" w:rsidRDefault="00567F91" w:rsidP="00E4053F">
      <w:pPr>
        <w:pStyle w:val="a8"/>
        <w:numPr>
          <w:ilvl w:val="0"/>
          <w:numId w:val="44"/>
        </w:numPr>
        <w:tabs>
          <w:tab w:val="left" w:pos="1701"/>
        </w:tabs>
        <w:jc w:val="both"/>
        <w:rPr>
          <w:rFonts w:ascii="Times New Roman" w:hAnsi="Times New Roman"/>
          <w:sz w:val="24"/>
          <w:lang w:val="uk-UA"/>
        </w:rPr>
      </w:pPr>
      <w:r w:rsidRPr="00276843">
        <w:rPr>
          <w:rFonts w:ascii="Times New Roman" w:hAnsi="Times New Roman"/>
          <w:sz w:val="24"/>
          <w:lang w:val="uk-UA"/>
        </w:rPr>
        <w:t xml:space="preserve">закуплено потрібні матеріали </w:t>
      </w:r>
      <w:r w:rsidR="00276843" w:rsidRPr="00276843">
        <w:rPr>
          <w:rFonts w:ascii="Times New Roman" w:hAnsi="Times New Roman"/>
          <w:sz w:val="24"/>
          <w:lang w:val="uk-UA"/>
        </w:rPr>
        <w:t xml:space="preserve">та виконано </w:t>
      </w:r>
      <w:r w:rsidRPr="00276843">
        <w:rPr>
          <w:rFonts w:ascii="Times New Roman" w:hAnsi="Times New Roman"/>
          <w:sz w:val="24"/>
          <w:lang w:val="uk-UA"/>
        </w:rPr>
        <w:t>підключення комп’ютерів</w:t>
      </w:r>
      <w:r w:rsidR="00276843" w:rsidRPr="00276843">
        <w:rPr>
          <w:rFonts w:ascii="Times New Roman" w:hAnsi="Times New Roman"/>
          <w:sz w:val="24"/>
          <w:lang w:val="uk-UA"/>
        </w:rPr>
        <w:t>.</w:t>
      </w:r>
    </w:p>
    <w:p w:rsidR="00FF12C2" w:rsidRDefault="00FF12C2" w:rsidP="000D12D2">
      <w:pPr>
        <w:pStyle w:val="a8"/>
        <w:tabs>
          <w:tab w:val="left" w:pos="1701"/>
        </w:tabs>
        <w:ind w:left="1418"/>
        <w:jc w:val="both"/>
        <w:rPr>
          <w:rFonts w:ascii="Times New Roman" w:hAnsi="Times New Roman"/>
          <w:sz w:val="24"/>
          <w:lang w:val="uk-UA"/>
        </w:rPr>
      </w:pPr>
    </w:p>
    <w:p w:rsidR="00585703" w:rsidRPr="00AB21D6" w:rsidRDefault="00585703" w:rsidP="00FF12C2">
      <w:pPr>
        <w:pStyle w:val="a8"/>
        <w:tabs>
          <w:tab w:val="left" w:pos="1701"/>
        </w:tabs>
        <w:ind w:left="0" w:firstLine="567"/>
        <w:jc w:val="both"/>
        <w:rPr>
          <w:rFonts w:ascii="Times New Roman" w:eastAsia="Times New Roman" w:hAnsi="Times New Roman"/>
          <w:sz w:val="24"/>
          <w:szCs w:val="24"/>
          <w:lang w:val="uk-UA" w:eastAsia="ru-RU"/>
        </w:rPr>
      </w:pPr>
      <w:r w:rsidRPr="00585703">
        <w:rPr>
          <w:rFonts w:ascii="Times New Roman" w:eastAsia="Times New Roman" w:hAnsi="Times New Roman"/>
          <w:sz w:val="24"/>
          <w:szCs w:val="24"/>
          <w:lang w:eastAsia="ru-RU"/>
        </w:rPr>
        <w:t> </w:t>
      </w:r>
      <w:proofErr w:type="gramStart"/>
      <w:r w:rsidRPr="00585703">
        <w:rPr>
          <w:rFonts w:ascii="Times New Roman" w:eastAsia="Times New Roman" w:hAnsi="Times New Roman"/>
          <w:sz w:val="24"/>
          <w:szCs w:val="24"/>
          <w:lang w:eastAsia="ru-RU"/>
        </w:rPr>
        <w:t>Кр</w:t>
      </w:r>
      <w:proofErr w:type="gramEnd"/>
      <w:r w:rsidRPr="00585703">
        <w:rPr>
          <w:rFonts w:ascii="Times New Roman" w:eastAsia="Times New Roman" w:hAnsi="Times New Roman"/>
          <w:sz w:val="24"/>
          <w:szCs w:val="24"/>
          <w:lang w:eastAsia="ru-RU"/>
        </w:rPr>
        <w:t xml:space="preserve">ім того, батьками було придбано і передано школі </w:t>
      </w:r>
      <w:r w:rsidR="00AB21D6">
        <w:rPr>
          <w:rFonts w:ascii="Times New Roman" w:eastAsia="Times New Roman" w:hAnsi="Times New Roman"/>
          <w:sz w:val="24"/>
          <w:szCs w:val="24"/>
          <w:lang w:val="uk-UA" w:eastAsia="ru-RU"/>
        </w:rPr>
        <w:t>кондиціонер</w:t>
      </w:r>
      <w:r w:rsidRPr="00585703">
        <w:rPr>
          <w:rFonts w:ascii="Times New Roman" w:eastAsia="Times New Roman" w:hAnsi="Times New Roman"/>
          <w:sz w:val="24"/>
          <w:szCs w:val="24"/>
          <w:lang w:eastAsia="ru-RU"/>
        </w:rPr>
        <w:t xml:space="preserve"> </w:t>
      </w:r>
      <w:r w:rsidRPr="00322D99">
        <w:rPr>
          <w:rFonts w:ascii="Times New Roman" w:eastAsia="Times New Roman" w:hAnsi="Times New Roman"/>
          <w:sz w:val="24"/>
          <w:szCs w:val="24"/>
          <w:lang w:eastAsia="ru-RU"/>
        </w:rPr>
        <w:t xml:space="preserve">та </w:t>
      </w:r>
      <w:r w:rsidR="00AB21D6" w:rsidRPr="00322D99">
        <w:rPr>
          <w:rFonts w:ascii="Times New Roman" w:eastAsia="Times New Roman" w:hAnsi="Times New Roman"/>
          <w:sz w:val="24"/>
          <w:szCs w:val="24"/>
          <w:lang w:val="uk-UA" w:eastAsia="ru-RU"/>
        </w:rPr>
        <w:t xml:space="preserve">встановлено його </w:t>
      </w:r>
      <w:r w:rsidR="00AB21D6" w:rsidRPr="00322D99">
        <w:rPr>
          <w:rFonts w:ascii="Times New Roman" w:eastAsia="Times New Roman" w:hAnsi="Times New Roman"/>
          <w:sz w:val="24"/>
          <w:szCs w:val="24"/>
          <w:lang w:eastAsia="ru-RU"/>
        </w:rPr>
        <w:t xml:space="preserve">у </w:t>
      </w:r>
      <w:r w:rsidR="00AB21D6" w:rsidRPr="00322D99">
        <w:rPr>
          <w:rFonts w:ascii="Times New Roman" w:eastAsia="Times New Roman" w:hAnsi="Times New Roman"/>
          <w:sz w:val="24"/>
          <w:szCs w:val="24"/>
          <w:lang w:val="uk-UA" w:eastAsia="ru-RU"/>
        </w:rPr>
        <w:t>актовій залі</w:t>
      </w:r>
      <w:r w:rsidR="00FF12C2">
        <w:rPr>
          <w:rFonts w:ascii="Times New Roman" w:eastAsia="Times New Roman" w:hAnsi="Times New Roman"/>
          <w:sz w:val="24"/>
          <w:szCs w:val="24"/>
          <w:lang w:val="uk-UA" w:eastAsia="ru-RU"/>
        </w:rPr>
        <w:t>, с</w:t>
      </w:r>
      <w:r w:rsidR="00FF12C2">
        <w:rPr>
          <w:rFonts w:ascii="Times New Roman" w:hAnsi="Times New Roman"/>
          <w:sz w:val="24"/>
          <w:lang w:val="uk-UA"/>
        </w:rPr>
        <w:t xml:space="preserve">екція «Волейбол» </w:t>
      </w:r>
      <w:r w:rsidR="00FF12C2" w:rsidRPr="00FF12C2">
        <w:rPr>
          <w:rFonts w:ascii="Times New Roman" w:hAnsi="Times New Roman"/>
          <w:sz w:val="24"/>
          <w:lang w:val="uk-UA"/>
        </w:rPr>
        <w:t xml:space="preserve"> </w:t>
      </w:r>
      <w:r w:rsidR="00FF12C2">
        <w:rPr>
          <w:rFonts w:ascii="Times New Roman" w:hAnsi="Times New Roman"/>
          <w:sz w:val="24"/>
          <w:lang w:val="uk-UA"/>
        </w:rPr>
        <w:t>придбала 50 кг фарби для підлоги.</w:t>
      </w:r>
    </w:p>
    <w:p w:rsidR="00585703" w:rsidRPr="00AB21D6" w:rsidRDefault="00585703" w:rsidP="0058570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sidRPr="00AB21D6">
        <w:rPr>
          <w:rFonts w:ascii="Times New Roman" w:eastAsia="Times New Roman" w:hAnsi="Times New Roman" w:cs="Times New Roman"/>
          <w:sz w:val="24"/>
          <w:szCs w:val="24"/>
          <w:lang w:val="uk-UA" w:eastAsia="ru-RU"/>
        </w:rPr>
        <w:t>При фінансовій підтримці батьківських комітетів класів були організовані цікаві екскурсії для учнів</w:t>
      </w:r>
    </w:p>
    <w:p w:rsidR="00276843" w:rsidRPr="00585703" w:rsidRDefault="00585703" w:rsidP="00276843">
      <w:pPr>
        <w:spacing w:before="100" w:beforeAutospacing="1" w:after="100" w:afterAutospacing="1" w:line="312" w:lineRule="atLeast"/>
        <w:jc w:val="center"/>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 </w:t>
      </w:r>
      <w:bookmarkStart w:id="1" w:name="priorytet"/>
      <w:r w:rsidR="00276843" w:rsidRPr="00585703">
        <w:rPr>
          <w:rFonts w:ascii="Times New Roman" w:eastAsia="Times New Roman" w:hAnsi="Times New Roman" w:cs="Times New Roman"/>
          <w:b/>
          <w:bCs/>
          <w:color w:val="FF0000"/>
          <w:sz w:val="24"/>
          <w:szCs w:val="24"/>
          <w:lang w:eastAsia="ru-RU"/>
        </w:rPr>
        <w:t xml:space="preserve">Пропозиції щодо </w:t>
      </w:r>
      <w:proofErr w:type="gramStart"/>
      <w:r w:rsidR="00276843" w:rsidRPr="00585703">
        <w:rPr>
          <w:rFonts w:ascii="Times New Roman" w:eastAsia="Times New Roman" w:hAnsi="Times New Roman" w:cs="Times New Roman"/>
          <w:b/>
          <w:bCs/>
          <w:color w:val="FF0000"/>
          <w:sz w:val="24"/>
          <w:szCs w:val="24"/>
          <w:lang w:eastAsia="ru-RU"/>
        </w:rPr>
        <w:t>пр</w:t>
      </w:r>
      <w:proofErr w:type="gramEnd"/>
      <w:r w:rsidR="00276843" w:rsidRPr="00585703">
        <w:rPr>
          <w:rFonts w:ascii="Times New Roman" w:eastAsia="Times New Roman" w:hAnsi="Times New Roman" w:cs="Times New Roman"/>
          <w:b/>
          <w:bCs/>
          <w:color w:val="FF0000"/>
          <w:sz w:val="24"/>
          <w:szCs w:val="24"/>
          <w:lang w:eastAsia="ru-RU"/>
        </w:rPr>
        <w:t>іоритетних напрямків роботи школи на 201</w:t>
      </w:r>
      <w:r w:rsidR="00276843">
        <w:rPr>
          <w:rFonts w:ascii="Times New Roman" w:eastAsia="Times New Roman" w:hAnsi="Times New Roman" w:cs="Times New Roman"/>
          <w:b/>
          <w:bCs/>
          <w:color w:val="FF0000"/>
          <w:sz w:val="24"/>
          <w:szCs w:val="24"/>
          <w:lang w:val="uk-UA" w:eastAsia="ru-RU"/>
        </w:rPr>
        <w:t>7</w:t>
      </w:r>
      <w:r w:rsidR="00276843" w:rsidRPr="00585703">
        <w:rPr>
          <w:rFonts w:ascii="Times New Roman" w:eastAsia="Times New Roman" w:hAnsi="Times New Roman" w:cs="Times New Roman"/>
          <w:b/>
          <w:bCs/>
          <w:color w:val="FF0000"/>
          <w:sz w:val="24"/>
          <w:szCs w:val="24"/>
          <w:lang w:eastAsia="ru-RU"/>
        </w:rPr>
        <w:t>-201</w:t>
      </w:r>
      <w:r w:rsidR="00276843">
        <w:rPr>
          <w:rFonts w:ascii="Times New Roman" w:eastAsia="Times New Roman" w:hAnsi="Times New Roman" w:cs="Times New Roman"/>
          <w:b/>
          <w:bCs/>
          <w:color w:val="FF0000"/>
          <w:sz w:val="24"/>
          <w:szCs w:val="24"/>
          <w:lang w:val="uk-UA" w:eastAsia="ru-RU"/>
        </w:rPr>
        <w:t>8</w:t>
      </w:r>
      <w:r w:rsidR="00276843" w:rsidRPr="00585703">
        <w:rPr>
          <w:rFonts w:ascii="Times New Roman" w:eastAsia="Times New Roman" w:hAnsi="Times New Roman" w:cs="Times New Roman"/>
          <w:b/>
          <w:bCs/>
          <w:color w:val="FF0000"/>
          <w:sz w:val="24"/>
          <w:szCs w:val="24"/>
          <w:lang w:eastAsia="ru-RU"/>
        </w:rPr>
        <w:t xml:space="preserve"> навчальний рік</w:t>
      </w:r>
      <w:bookmarkEnd w:id="1"/>
    </w:p>
    <w:p w:rsidR="00276843" w:rsidRPr="00585703" w:rsidRDefault="00276843" w:rsidP="0027684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1. </w:t>
      </w:r>
      <w:proofErr w:type="gramStart"/>
      <w:r w:rsidRPr="00585703">
        <w:rPr>
          <w:rFonts w:ascii="Times New Roman" w:eastAsia="Times New Roman" w:hAnsi="Times New Roman" w:cs="Times New Roman"/>
          <w:sz w:val="24"/>
          <w:szCs w:val="24"/>
          <w:lang w:eastAsia="ru-RU"/>
        </w:rPr>
        <w:t>Адм</w:t>
      </w:r>
      <w:proofErr w:type="gramEnd"/>
      <w:r w:rsidRPr="00585703">
        <w:rPr>
          <w:rFonts w:ascii="Times New Roman" w:eastAsia="Times New Roman" w:hAnsi="Times New Roman" w:cs="Times New Roman"/>
          <w:sz w:val="24"/>
          <w:szCs w:val="24"/>
          <w:lang w:eastAsia="ru-RU"/>
        </w:rPr>
        <w:t>іністрації школи, класним керівникам та батьківським комітетам вжити подальших заходів щодо активізації роботи із обдарованими учнями.</w:t>
      </w:r>
    </w:p>
    <w:p w:rsidR="00276843" w:rsidRPr="00585703" w:rsidRDefault="00276843" w:rsidP="00276843">
      <w:p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lastRenderedPageBreak/>
        <w:t>2. Продовжити роботу педагогічного колективу над новою науково-методичною проблемою «</w:t>
      </w:r>
      <w:r w:rsidRPr="005244CF">
        <w:rPr>
          <w:rFonts w:ascii="Times New Roman" w:hAnsi="Times New Roman" w:cs="Times New Roman"/>
          <w:b/>
          <w:sz w:val="24"/>
          <w:lang w:val="uk-UA"/>
        </w:rPr>
        <w:t xml:space="preserve">Створення оптимальних умов для реалізації ефективної системи методичної роботи, спрямованої на формування </w:t>
      </w:r>
      <w:proofErr w:type="gramStart"/>
      <w:r w:rsidRPr="005244CF">
        <w:rPr>
          <w:rFonts w:ascii="Times New Roman" w:hAnsi="Times New Roman" w:cs="Times New Roman"/>
          <w:b/>
          <w:sz w:val="24"/>
          <w:lang w:val="uk-UA"/>
        </w:rPr>
        <w:t>ст</w:t>
      </w:r>
      <w:proofErr w:type="gramEnd"/>
      <w:r w:rsidRPr="005244CF">
        <w:rPr>
          <w:rFonts w:ascii="Times New Roman" w:hAnsi="Times New Roman" w:cs="Times New Roman"/>
          <w:b/>
          <w:sz w:val="24"/>
          <w:lang w:val="uk-UA"/>
        </w:rPr>
        <w:t>ійкого позитивного іміджу школи</w:t>
      </w:r>
      <w:r w:rsidRPr="00585703">
        <w:rPr>
          <w:rFonts w:ascii="Times New Roman" w:eastAsia="Times New Roman" w:hAnsi="Times New Roman" w:cs="Times New Roman"/>
          <w:sz w:val="24"/>
          <w:szCs w:val="24"/>
          <w:lang w:eastAsia="ru-RU"/>
        </w:rPr>
        <w:t>».</w:t>
      </w:r>
    </w:p>
    <w:p w:rsidR="00276843" w:rsidRDefault="00276843" w:rsidP="0027684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sidRPr="00585703">
        <w:rPr>
          <w:rFonts w:ascii="Times New Roman" w:eastAsia="Times New Roman" w:hAnsi="Times New Roman" w:cs="Times New Roman"/>
          <w:sz w:val="24"/>
          <w:szCs w:val="24"/>
          <w:lang w:eastAsia="ru-RU"/>
        </w:rPr>
        <w:t>3. Розпочати роботу над впровадженням науково-педагогічного проекту «</w:t>
      </w:r>
      <w:proofErr w:type="gramStart"/>
      <w:r>
        <w:rPr>
          <w:rFonts w:ascii="Times New Roman" w:eastAsia="Times New Roman" w:hAnsi="Times New Roman" w:cs="Times New Roman"/>
          <w:sz w:val="24"/>
          <w:szCs w:val="24"/>
          <w:lang w:val="uk-UA" w:eastAsia="ru-RU"/>
        </w:rPr>
        <w:t>П</w:t>
      </w:r>
      <w:proofErr w:type="gramEnd"/>
      <w:r>
        <w:rPr>
          <w:rFonts w:ascii="Times New Roman" w:eastAsia="Times New Roman" w:hAnsi="Times New Roman" w:cs="Times New Roman"/>
          <w:sz w:val="24"/>
          <w:szCs w:val="24"/>
          <w:lang w:val="uk-UA" w:eastAsia="ru-RU"/>
        </w:rPr>
        <w:t>існеЗнайка</w:t>
      </w:r>
      <w:r w:rsidRPr="00585703">
        <w:rPr>
          <w:rFonts w:ascii="Times New Roman" w:eastAsia="Times New Roman" w:hAnsi="Times New Roman" w:cs="Times New Roman"/>
          <w:sz w:val="24"/>
          <w:szCs w:val="24"/>
          <w:lang w:eastAsia="ru-RU"/>
        </w:rPr>
        <w:t>».</w:t>
      </w:r>
    </w:p>
    <w:p w:rsidR="002F5414" w:rsidRPr="002F5414" w:rsidRDefault="002F5414" w:rsidP="00276843">
      <w:pPr>
        <w:spacing w:before="100" w:beforeAutospacing="1" w:after="100" w:afterAutospacing="1" w:line="312" w:lineRule="atLeast"/>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Продовжити роботу над проектами «Шкільна газета», </w:t>
      </w:r>
      <w:r w:rsidR="00DE4B3E">
        <w:rPr>
          <w:rFonts w:ascii="Times New Roman" w:eastAsia="Times New Roman" w:hAnsi="Times New Roman" w:cs="Times New Roman"/>
          <w:sz w:val="24"/>
          <w:szCs w:val="24"/>
          <w:lang w:val="uk-UA" w:eastAsia="ru-RU"/>
        </w:rPr>
        <w:t xml:space="preserve">«Ляльковий театр», </w:t>
      </w:r>
      <w:r>
        <w:rPr>
          <w:rFonts w:ascii="Times New Roman" w:eastAsia="Times New Roman" w:hAnsi="Times New Roman" w:cs="Times New Roman"/>
          <w:sz w:val="24"/>
          <w:szCs w:val="24"/>
          <w:lang w:val="uk-UA" w:eastAsia="ru-RU"/>
        </w:rPr>
        <w:t>«Відеостудія» та «Шкільний кінотеатр»</w:t>
      </w:r>
    </w:p>
    <w:p w:rsidR="0071295A" w:rsidRPr="00585703" w:rsidRDefault="002F5414" w:rsidP="0071295A">
      <w:p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5</w:t>
      </w:r>
      <w:r w:rsidR="0071295A">
        <w:rPr>
          <w:rFonts w:ascii="Times New Roman" w:eastAsia="Times New Roman" w:hAnsi="Times New Roman" w:cs="Times New Roman"/>
          <w:sz w:val="24"/>
          <w:szCs w:val="24"/>
          <w:lang w:val="uk-UA" w:eastAsia="ru-RU"/>
        </w:rPr>
        <w:t xml:space="preserve">. </w:t>
      </w:r>
      <w:proofErr w:type="gramStart"/>
      <w:r w:rsidR="0071295A" w:rsidRPr="00585703">
        <w:rPr>
          <w:rFonts w:ascii="Times New Roman" w:eastAsia="Times New Roman" w:hAnsi="Times New Roman" w:cs="Times New Roman"/>
          <w:sz w:val="24"/>
          <w:szCs w:val="24"/>
          <w:lang w:eastAsia="ru-RU"/>
        </w:rPr>
        <w:t>З</w:t>
      </w:r>
      <w:proofErr w:type="gramEnd"/>
      <w:r w:rsidR="0071295A" w:rsidRPr="00585703">
        <w:rPr>
          <w:rFonts w:ascii="Times New Roman" w:eastAsia="Times New Roman" w:hAnsi="Times New Roman" w:cs="Times New Roman"/>
          <w:sz w:val="24"/>
          <w:szCs w:val="24"/>
          <w:lang w:eastAsia="ru-RU"/>
        </w:rPr>
        <w:t xml:space="preserve"> метою зміцнення м</w:t>
      </w:r>
      <w:r w:rsidR="0071295A">
        <w:rPr>
          <w:rFonts w:ascii="Times New Roman" w:eastAsia="Times New Roman" w:hAnsi="Times New Roman" w:cs="Times New Roman"/>
          <w:sz w:val="24"/>
          <w:szCs w:val="24"/>
          <w:lang w:eastAsia="ru-RU"/>
        </w:rPr>
        <w:t>атеріально-технічної бази школи</w:t>
      </w:r>
      <w:r w:rsidR="0071295A" w:rsidRPr="00585703">
        <w:rPr>
          <w:rFonts w:ascii="Times New Roman" w:eastAsia="Times New Roman" w:hAnsi="Times New Roman" w:cs="Times New Roman"/>
          <w:sz w:val="24"/>
          <w:szCs w:val="24"/>
          <w:lang w:eastAsia="ru-RU"/>
        </w:rPr>
        <w:t>:</w:t>
      </w:r>
    </w:p>
    <w:p w:rsidR="0071295A" w:rsidRPr="0071295A" w:rsidRDefault="0071295A" w:rsidP="0071295A">
      <w:pPr>
        <w:numPr>
          <w:ilvl w:val="0"/>
          <w:numId w:val="26"/>
        </w:numPr>
        <w:spacing w:before="100" w:beforeAutospacing="1" w:after="100" w:afterAutospacing="1" w:line="312" w:lineRule="atLeast"/>
        <w:jc w:val="both"/>
        <w:rPr>
          <w:rFonts w:ascii="Times New Roman" w:eastAsia="Times New Roman" w:hAnsi="Times New Roman" w:cs="Times New Roman"/>
          <w:sz w:val="24"/>
          <w:szCs w:val="24"/>
          <w:lang w:eastAsia="ru-RU"/>
        </w:rPr>
      </w:pPr>
      <w:r w:rsidRPr="00585703">
        <w:rPr>
          <w:rFonts w:ascii="Times New Roman" w:eastAsia="Times New Roman" w:hAnsi="Times New Roman" w:cs="Times New Roman"/>
          <w:sz w:val="24"/>
          <w:szCs w:val="24"/>
          <w:lang w:eastAsia="ru-RU"/>
        </w:rPr>
        <w:t>провести ремонт класних шкільних приміщень</w:t>
      </w:r>
      <w:r>
        <w:rPr>
          <w:rFonts w:ascii="Times New Roman" w:eastAsia="Times New Roman" w:hAnsi="Times New Roman" w:cs="Times New Roman"/>
          <w:sz w:val="24"/>
          <w:szCs w:val="24"/>
          <w:lang w:val="uk-UA" w:eastAsia="ru-RU"/>
        </w:rPr>
        <w:t>;</w:t>
      </w:r>
    </w:p>
    <w:p w:rsidR="0071295A" w:rsidRPr="0071295A" w:rsidRDefault="0071295A" w:rsidP="0071295A">
      <w:pPr>
        <w:numPr>
          <w:ilvl w:val="0"/>
          <w:numId w:val="26"/>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закупити тканину для виготовлення гардин на 43 вікна в коридорах;</w:t>
      </w:r>
    </w:p>
    <w:p w:rsidR="0071295A" w:rsidRPr="0071295A" w:rsidRDefault="0071295A" w:rsidP="0071295A">
      <w:pPr>
        <w:numPr>
          <w:ilvl w:val="0"/>
          <w:numId w:val="26"/>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підключитися до швидкісного Інтернету;</w:t>
      </w:r>
    </w:p>
    <w:p w:rsidR="0071295A" w:rsidRPr="0071295A" w:rsidRDefault="0071295A" w:rsidP="0071295A">
      <w:pPr>
        <w:numPr>
          <w:ilvl w:val="0"/>
          <w:numId w:val="26"/>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купити стенди «Гордість школи», «Охорона праці», «Для вас, батьки», «Інформація»;</w:t>
      </w:r>
    </w:p>
    <w:p w:rsidR="0071295A" w:rsidRPr="00585703" w:rsidRDefault="001C5DA9" w:rsidP="0071295A">
      <w:pPr>
        <w:numPr>
          <w:ilvl w:val="0"/>
          <w:numId w:val="26"/>
        </w:numPr>
        <w:spacing w:before="100" w:beforeAutospacing="1" w:after="100" w:afterAutospacing="1" w:line="312"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продовжити поповнювати шкільний ляльковий театр атрибутами та ляльками.</w:t>
      </w:r>
    </w:p>
    <w:p w:rsidR="0071295A" w:rsidRPr="0071295A" w:rsidRDefault="0071295A" w:rsidP="00276843">
      <w:pPr>
        <w:spacing w:before="100" w:beforeAutospacing="1" w:after="100" w:afterAutospacing="1" w:line="312" w:lineRule="atLeast"/>
        <w:jc w:val="both"/>
        <w:rPr>
          <w:rFonts w:ascii="Times New Roman" w:eastAsia="Times New Roman" w:hAnsi="Times New Roman" w:cs="Times New Roman"/>
          <w:sz w:val="24"/>
          <w:szCs w:val="24"/>
          <w:lang w:eastAsia="ru-RU"/>
        </w:rPr>
      </w:pPr>
    </w:p>
    <w:p w:rsidR="00585703" w:rsidRPr="00276843" w:rsidRDefault="00585703" w:rsidP="00BF48D3">
      <w:pPr>
        <w:spacing w:after="0" w:line="312" w:lineRule="atLeast"/>
        <w:jc w:val="both"/>
        <w:rPr>
          <w:rFonts w:ascii="Times New Roman" w:eastAsia="Times New Roman" w:hAnsi="Times New Roman" w:cs="Times New Roman"/>
          <w:sz w:val="24"/>
          <w:szCs w:val="24"/>
          <w:lang w:eastAsia="ru-RU"/>
        </w:rPr>
      </w:pPr>
    </w:p>
    <w:sectPr w:rsidR="00585703" w:rsidRPr="00276843" w:rsidSect="00E96F91">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3pt;height:11.3pt" o:bullet="t">
        <v:imagedata r:id="rId1" o:title="mso2"/>
      </v:shape>
    </w:pict>
  </w:numPicBullet>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40B3E66"/>
    <w:multiLevelType w:val="multilevel"/>
    <w:tmpl w:val="1AC69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325924"/>
    <w:multiLevelType w:val="multilevel"/>
    <w:tmpl w:val="F0B60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C7BF3"/>
    <w:multiLevelType w:val="multilevel"/>
    <w:tmpl w:val="E9FC0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B1E9D"/>
    <w:multiLevelType w:val="hybridMultilevel"/>
    <w:tmpl w:val="4C8C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9709D7"/>
    <w:multiLevelType w:val="hybridMultilevel"/>
    <w:tmpl w:val="BA888AC4"/>
    <w:lvl w:ilvl="0" w:tplc="09B24222">
      <w:start w:val="1"/>
      <w:numFmt w:val="decimal"/>
      <w:lvlText w:val="%1)"/>
      <w:lvlJc w:val="left"/>
      <w:pPr>
        <w:ind w:left="720" w:hanging="360"/>
      </w:pPr>
      <w:rPr>
        <w:rFonts w:hint="default"/>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3432F9"/>
    <w:multiLevelType w:val="hybridMultilevel"/>
    <w:tmpl w:val="F9F4CD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61345D"/>
    <w:multiLevelType w:val="multilevel"/>
    <w:tmpl w:val="3610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71571"/>
    <w:multiLevelType w:val="multilevel"/>
    <w:tmpl w:val="6630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917273"/>
    <w:multiLevelType w:val="multilevel"/>
    <w:tmpl w:val="0980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6056B"/>
    <w:multiLevelType w:val="hybridMultilevel"/>
    <w:tmpl w:val="42D66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8D0C6F"/>
    <w:multiLevelType w:val="multilevel"/>
    <w:tmpl w:val="5CA0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DB3C01"/>
    <w:multiLevelType w:val="multilevel"/>
    <w:tmpl w:val="82F0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74717D"/>
    <w:multiLevelType w:val="hybridMultilevel"/>
    <w:tmpl w:val="C494F05E"/>
    <w:lvl w:ilvl="0" w:tplc="ECD4FE5C">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2092D86"/>
    <w:multiLevelType w:val="multilevel"/>
    <w:tmpl w:val="2E8AD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D62891"/>
    <w:multiLevelType w:val="multilevel"/>
    <w:tmpl w:val="17AC8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6E724B"/>
    <w:multiLevelType w:val="multilevel"/>
    <w:tmpl w:val="0B620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9830592"/>
    <w:multiLevelType w:val="multilevel"/>
    <w:tmpl w:val="E64A5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D4A797C"/>
    <w:multiLevelType w:val="hybridMultilevel"/>
    <w:tmpl w:val="A2ECC2CA"/>
    <w:lvl w:ilvl="0" w:tplc="04190007">
      <w:start w:val="1"/>
      <w:numFmt w:val="bullet"/>
      <w:lvlText w:val=""/>
      <w:lvlPicBulletId w:val="0"/>
      <w:lvlJc w:val="left"/>
      <w:pPr>
        <w:ind w:left="1710" w:hanging="360"/>
      </w:pPr>
      <w:rPr>
        <w:rFonts w:ascii="Symbol" w:hAnsi="Symbol" w:hint="default"/>
      </w:rPr>
    </w:lvl>
    <w:lvl w:ilvl="1" w:tplc="04190003">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19">
    <w:nsid w:val="3D744E82"/>
    <w:multiLevelType w:val="multilevel"/>
    <w:tmpl w:val="3F6A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D642FF"/>
    <w:multiLevelType w:val="hybridMultilevel"/>
    <w:tmpl w:val="4C8C2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FFA09E5"/>
    <w:multiLevelType w:val="multilevel"/>
    <w:tmpl w:val="7F48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72709E"/>
    <w:multiLevelType w:val="multilevel"/>
    <w:tmpl w:val="3780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C94B36"/>
    <w:multiLevelType w:val="multilevel"/>
    <w:tmpl w:val="1BAE4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A81170"/>
    <w:multiLevelType w:val="multilevel"/>
    <w:tmpl w:val="55E0E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8715984"/>
    <w:multiLevelType w:val="hybridMultilevel"/>
    <w:tmpl w:val="1152DCFA"/>
    <w:lvl w:ilvl="0" w:tplc="AD9A6DB6">
      <w:numFmt w:val="bullet"/>
      <w:lvlText w:val="-"/>
      <w:lvlJc w:val="left"/>
      <w:pPr>
        <w:ind w:left="927" w:hanging="360"/>
      </w:pPr>
      <w:rPr>
        <w:rFonts w:ascii="Times New Roman" w:eastAsiaTheme="minorHAnsi" w:hAnsi="Times New Roman" w:cs="Times New Roman" w:hint="default"/>
      </w:rPr>
    </w:lvl>
    <w:lvl w:ilvl="1" w:tplc="04190007">
      <w:start w:val="1"/>
      <w:numFmt w:val="bullet"/>
      <w:lvlText w:val=""/>
      <w:lvlPicBulletId w:val="0"/>
      <w:lvlJc w:val="left"/>
      <w:pPr>
        <w:ind w:left="1647" w:hanging="360"/>
      </w:pPr>
      <w:rPr>
        <w:rFonts w:ascii="Symbol" w:hAnsi="Symbol" w:hint="default"/>
      </w:rPr>
    </w:lvl>
    <w:lvl w:ilvl="2" w:tplc="04190005">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49796628"/>
    <w:multiLevelType w:val="hybridMultilevel"/>
    <w:tmpl w:val="146A9D34"/>
    <w:lvl w:ilvl="0" w:tplc="58C63030">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7">
    <w:nsid w:val="4BA52B1C"/>
    <w:multiLevelType w:val="hybridMultilevel"/>
    <w:tmpl w:val="ABCC40B8"/>
    <w:lvl w:ilvl="0" w:tplc="0419000B">
      <w:start w:val="1"/>
      <w:numFmt w:val="bullet"/>
      <w:lvlText w:val=""/>
      <w:lvlJc w:val="left"/>
      <w:pPr>
        <w:tabs>
          <w:tab w:val="num" w:pos="720"/>
        </w:tabs>
        <w:ind w:left="720" w:hanging="360"/>
      </w:pPr>
      <w:rPr>
        <w:rFonts w:ascii="Wingdings" w:hAnsi="Wingdings" w:hint="default"/>
      </w:rPr>
    </w:lvl>
    <w:lvl w:ilvl="1" w:tplc="F9A0FAEE">
      <w:numFmt w:val="bullet"/>
      <w:lvlText w:val=""/>
      <w:lvlJc w:val="left"/>
      <w:pPr>
        <w:tabs>
          <w:tab w:val="num" w:pos="1080"/>
        </w:tabs>
        <w:ind w:left="1647" w:hanging="56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F2F1539"/>
    <w:multiLevelType w:val="multilevel"/>
    <w:tmpl w:val="D1564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CF0062"/>
    <w:multiLevelType w:val="multilevel"/>
    <w:tmpl w:val="B606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0EE73EF"/>
    <w:multiLevelType w:val="hybridMultilevel"/>
    <w:tmpl w:val="C518D612"/>
    <w:lvl w:ilvl="0" w:tplc="0419000B">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1">
    <w:nsid w:val="51BA0894"/>
    <w:multiLevelType w:val="hybridMultilevel"/>
    <w:tmpl w:val="9C1E9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F30E9D"/>
    <w:multiLevelType w:val="multilevel"/>
    <w:tmpl w:val="89E4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BF60CA"/>
    <w:multiLevelType w:val="multilevel"/>
    <w:tmpl w:val="EC6E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5427B67"/>
    <w:multiLevelType w:val="multilevel"/>
    <w:tmpl w:val="CB483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5065DD"/>
    <w:multiLevelType w:val="hybridMultilevel"/>
    <w:tmpl w:val="D3703130"/>
    <w:lvl w:ilvl="0" w:tplc="15DE66A2">
      <w:start w:val="1"/>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E34984"/>
    <w:multiLevelType w:val="hybridMultilevel"/>
    <w:tmpl w:val="7820D930"/>
    <w:lvl w:ilvl="0" w:tplc="E80803B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11401F2"/>
    <w:multiLevelType w:val="hybridMultilevel"/>
    <w:tmpl w:val="A6FEEBFE"/>
    <w:lvl w:ilvl="0" w:tplc="04190001">
      <w:start w:val="1"/>
      <w:numFmt w:val="bullet"/>
      <w:lvlText w:val=""/>
      <w:lvlJc w:val="left"/>
      <w:pPr>
        <w:tabs>
          <w:tab w:val="num" w:pos="810"/>
        </w:tabs>
        <w:ind w:left="81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12B762C"/>
    <w:multiLevelType w:val="multilevel"/>
    <w:tmpl w:val="73A4B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BC2B4C"/>
    <w:multiLevelType w:val="hybridMultilevel"/>
    <w:tmpl w:val="6D1685F8"/>
    <w:lvl w:ilvl="0" w:tplc="9BC2FBCC">
      <w:start w:val="10"/>
      <w:numFmt w:val="bullet"/>
      <w:lvlText w:val="-"/>
      <w:lvlJc w:val="left"/>
      <w:pPr>
        <w:tabs>
          <w:tab w:val="num" w:pos="1068"/>
        </w:tabs>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FC7073B"/>
    <w:multiLevelType w:val="hybridMultilevel"/>
    <w:tmpl w:val="DBDADB28"/>
    <w:lvl w:ilvl="0" w:tplc="B8B8DDD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14E0AA7"/>
    <w:multiLevelType w:val="multilevel"/>
    <w:tmpl w:val="DA1AA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BA41F20"/>
    <w:multiLevelType w:val="multilevel"/>
    <w:tmpl w:val="B276F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FD5670E"/>
    <w:multiLevelType w:val="multilevel"/>
    <w:tmpl w:val="B702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29"/>
  </w:num>
  <w:num w:numId="4">
    <w:abstractNumId w:val="16"/>
  </w:num>
  <w:num w:numId="5">
    <w:abstractNumId w:val="7"/>
  </w:num>
  <w:num w:numId="6">
    <w:abstractNumId w:val="41"/>
  </w:num>
  <w:num w:numId="7">
    <w:abstractNumId w:val="21"/>
  </w:num>
  <w:num w:numId="8">
    <w:abstractNumId w:val="3"/>
  </w:num>
  <w:num w:numId="9">
    <w:abstractNumId w:val="43"/>
  </w:num>
  <w:num w:numId="10">
    <w:abstractNumId w:val="1"/>
  </w:num>
  <w:num w:numId="11">
    <w:abstractNumId w:val="38"/>
  </w:num>
  <w:num w:numId="12">
    <w:abstractNumId w:val="17"/>
  </w:num>
  <w:num w:numId="13">
    <w:abstractNumId w:val="33"/>
  </w:num>
  <w:num w:numId="14">
    <w:abstractNumId w:val="12"/>
  </w:num>
  <w:num w:numId="15">
    <w:abstractNumId w:val="34"/>
  </w:num>
  <w:num w:numId="16">
    <w:abstractNumId w:val="22"/>
  </w:num>
  <w:num w:numId="17">
    <w:abstractNumId w:val="11"/>
  </w:num>
  <w:num w:numId="18">
    <w:abstractNumId w:val="14"/>
  </w:num>
  <w:num w:numId="19">
    <w:abstractNumId w:val="23"/>
  </w:num>
  <w:num w:numId="20">
    <w:abstractNumId w:val="42"/>
  </w:num>
  <w:num w:numId="21">
    <w:abstractNumId w:val="9"/>
  </w:num>
  <w:num w:numId="22">
    <w:abstractNumId w:val="24"/>
  </w:num>
  <w:num w:numId="23">
    <w:abstractNumId w:val="32"/>
  </w:num>
  <w:num w:numId="24">
    <w:abstractNumId w:val="19"/>
  </w:num>
  <w:num w:numId="25">
    <w:abstractNumId w:val="15"/>
  </w:num>
  <w:num w:numId="26">
    <w:abstractNumId w:val="28"/>
  </w:num>
  <w:num w:numId="27">
    <w:abstractNumId w:val="5"/>
  </w:num>
  <w:num w:numId="28">
    <w:abstractNumId w:val="10"/>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num>
  <w:num w:numId="32">
    <w:abstractNumId w:val="20"/>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8"/>
  </w:num>
  <w:num w:numId="39">
    <w:abstractNumId w:val="35"/>
  </w:num>
  <w:num w:numId="40">
    <w:abstractNumId w:val="27"/>
  </w:num>
  <w:num w:numId="41">
    <w:abstractNumId w:val="30"/>
  </w:num>
  <w:num w:numId="42">
    <w:abstractNumId w:val="0"/>
  </w:num>
  <w:num w:numId="43">
    <w:abstractNumId w:val="26"/>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328"/>
    <w:rsid w:val="00025255"/>
    <w:rsid w:val="00057A2E"/>
    <w:rsid w:val="00066ED6"/>
    <w:rsid w:val="000B7E8B"/>
    <w:rsid w:val="000D12D2"/>
    <w:rsid w:val="000E5DD1"/>
    <w:rsid w:val="0012591B"/>
    <w:rsid w:val="001536F3"/>
    <w:rsid w:val="001919A8"/>
    <w:rsid w:val="001A0591"/>
    <w:rsid w:val="001A6C97"/>
    <w:rsid w:val="001B2CCE"/>
    <w:rsid w:val="001B5654"/>
    <w:rsid w:val="001C1545"/>
    <w:rsid w:val="001C5DA9"/>
    <w:rsid w:val="00201A5B"/>
    <w:rsid w:val="002266D7"/>
    <w:rsid w:val="00237B3B"/>
    <w:rsid w:val="00276843"/>
    <w:rsid w:val="002C4B79"/>
    <w:rsid w:val="002F5414"/>
    <w:rsid w:val="00322D99"/>
    <w:rsid w:val="00360E7D"/>
    <w:rsid w:val="003E7D3B"/>
    <w:rsid w:val="003F0AA5"/>
    <w:rsid w:val="00460409"/>
    <w:rsid w:val="004926EC"/>
    <w:rsid w:val="004A0E85"/>
    <w:rsid w:val="004A1BF7"/>
    <w:rsid w:val="004A43EE"/>
    <w:rsid w:val="004B35FC"/>
    <w:rsid w:val="004B58D3"/>
    <w:rsid w:val="004C182C"/>
    <w:rsid w:val="004C6328"/>
    <w:rsid w:val="004C7B70"/>
    <w:rsid w:val="004E777E"/>
    <w:rsid w:val="0054125B"/>
    <w:rsid w:val="00546E78"/>
    <w:rsid w:val="00552144"/>
    <w:rsid w:val="00560516"/>
    <w:rsid w:val="00567F91"/>
    <w:rsid w:val="00585703"/>
    <w:rsid w:val="005D008B"/>
    <w:rsid w:val="00604C11"/>
    <w:rsid w:val="00614ACD"/>
    <w:rsid w:val="0067447D"/>
    <w:rsid w:val="00696174"/>
    <w:rsid w:val="006A67FA"/>
    <w:rsid w:val="006E2D2E"/>
    <w:rsid w:val="006F642B"/>
    <w:rsid w:val="006F7ECD"/>
    <w:rsid w:val="007107DF"/>
    <w:rsid w:val="0071295A"/>
    <w:rsid w:val="0073627C"/>
    <w:rsid w:val="007520B4"/>
    <w:rsid w:val="00754348"/>
    <w:rsid w:val="007801AF"/>
    <w:rsid w:val="007812F4"/>
    <w:rsid w:val="00792EB5"/>
    <w:rsid w:val="007A1E72"/>
    <w:rsid w:val="007B56D9"/>
    <w:rsid w:val="007C3C19"/>
    <w:rsid w:val="007D0F8F"/>
    <w:rsid w:val="007D15EC"/>
    <w:rsid w:val="007D447F"/>
    <w:rsid w:val="007E0181"/>
    <w:rsid w:val="007E1EA1"/>
    <w:rsid w:val="007F659F"/>
    <w:rsid w:val="008011BC"/>
    <w:rsid w:val="00890584"/>
    <w:rsid w:val="008F47EE"/>
    <w:rsid w:val="008F5B00"/>
    <w:rsid w:val="00984F00"/>
    <w:rsid w:val="009D41FA"/>
    <w:rsid w:val="009D62A1"/>
    <w:rsid w:val="00A21D0C"/>
    <w:rsid w:val="00A43039"/>
    <w:rsid w:val="00A85975"/>
    <w:rsid w:val="00AB21D6"/>
    <w:rsid w:val="00AB5C51"/>
    <w:rsid w:val="00AD19E9"/>
    <w:rsid w:val="00AE630B"/>
    <w:rsid w:val="00AF1454"/>
    <w:rsid w:val="00B47EF9"/>
    <w:rsid w:val="00B841D8"/>
    <w:rsid w:val="00BA6D4B"/>
    <w:rsid w:val="00BB71BD"/>
    <w:rsid w:val="00BF48D3"/>
    <w:rsid w:val="00C06A9E"/>
    <w:rsid w:val="00C7542D"/>
    <w:rsid w:val="00C77BAF"/>
    <w:rsid w:val="00CA02F3"/>
    <w:rsid w:val="00CC6936"/>
    <w:rsid w:val="00CD3F9D"/>
    <w:rsid w:val="00D17CBB"/>
    <w:rsid w:val="00D248D3"/>
    <w:rsid w:val="00D517DB"/>
    <w:rsid w:val="00D841F0"/>
    <w:rsid w:val="00DE4B3E"/>
    <w:rsid w:val="00E26D7E"/>
    <w:rsid w:val="00E4053F"/>
    <w:rsid w:val="00E46C4A"/>
    <w:rsid w:val="00E8159A"/>
    <w:rsid w:val="00E819AC"/>
    <w:rsid w:val="00E839A6"/>
    <w:rsid w:val="00E96622"/>
    <w:rsid w:val="00E96F91"/>
    <w:rsid w:val="00EA3273"/>
    <w:rsid w:val="00EA4521"/>
    <w:rsid w:val="00F520F0"/>
    <w:rsid w:val="00F6085D"/>
    <w:rsid w:val="00F85FA9"/>
    <w:rsid w:val="00FB140F"/>
    <w:rsid w:val="00FB4720"/>
    <w:rsid w:val="00FB4F75"/>
    <w:rsid w:val="00FD2BD5"/>
    <w:rsid w:val="00FF1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39"/>
    <w:rsid w:val="007F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8F47E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E5D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5703"/>
  </w:style>
  <w:style w:type="paragraph" w:styleId="a3">
    <w:name w:val="Normal (Web)"/>
    <w:basedOn w:val="a"/>
    <w:uiPriority w:val="99"/>
    <w:unhideWhenUsed/>
    <w:rsid w:val="005857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85703"/>
    <w:rPr>
      <w:b/>
      <w:bCs/>
    </w:rPr>
  </w:style>
  <w:style w:type="character" w:styleId="a5">
    <w:name w:val="Hyperlink"/>
    <w:basedOn w:val="a0"/>
    <w:uiPriority w:val="99"/>
    <w:semiHidden/>
    <w:unhideWhenUsed/>
    <w:rsid w:val="00585703"/>
    <w:rPr>
      <w:color w:val="0000FF"/>
      <w:u w:val="single"/>
    </w:rPr>
  </w:style>
  <w:style w:type="character" w:styleId="a6">
    <w:name w:val="FollowedHyperlink"/>
    <w:basedOn w:val="a0"/>
    <w:uiPriority w:val="99"/>
    <w:semiHidden/>
    <w:unhideWhenUsed/>
    <w:rsid w:val="00585703"/>
    <w:rPr>
      <w:color w:val="800080"/>
      <w:u w:val="single"/>
    </w:rPr>
  </w:style>
  <w:style w:type="character" w:styleId="a7">
    <w:name w:val="Emphasis"/>
    <w:basedOn w:val="a0"/>
    <w:qFormat/>
    <w:rsid w:val="00585703"/>
    <w:rPr>
      <w:i/>
      <w:iCs/>
    </w:rPr>
  </w:style>
  <w:style w:type="character" w:customStyle="1" w:styleId="20">
    <w:name w:val="Заголовок 2 Знак"/>
    <w:basedOn w:val="a0"/>
    <w:link w:val="2"/>
    <w:uiPriority w:val="9"/>
    <w:rsid w:val="008F47EE"/>
    <w:rPr>
      <w:rFonts w:ascii="Times New Roman" w:eastAsia="Times New Roman" w:hAnsi="Times New Roman" w:cs="Times New Roman"/>
      <w:b/>
      <w:bCs/>
      <w:sz w:val="36"/>
      <w:szCs w:val="36"/>
      <w:lang w:eastAsia="ru-RU"/>
    </w:rPr>
  </w:style>
  <w:style w:type="paragraph" w:styleId="a8">
    <w:name w:val="List Paragraph"/>
    <w:basedOn w:val="a"/>
    <w:uiPriority w:val="34"/>
    <w:qFormat/>
    <w:rsid w:val="007E0181"/>
    <w:pPr>
      <w:ind w:left="720"/>
      <w:contextualSpacing/>
    </w:pPr>
    <w:rPr>
      <w:rFonts w:ascii="Calibri" w:eastAsia="Calibri" w:hAnsi="Calibri" w:cs="Times New Roman"/>
    </w:rPr>
  </w:style>
  <w:style w:type="paragraph" w:styleId="a9">
    <w:name w:val="Body Text Indent"/>
    <w:basedOn w:val="a"/>
    <w:link w:val="aa"/>
    <w:semiHidden/>
    <w:rsid w:val="00237B3B"/>
    <w:pPr>
      <w:spacing w:after="0" w:line="240" w:lineRule="auto"/>
      <w:ind w:firstLine="360"/>
      <w:jc w:val="both"/>
    </w:pPr>
    <w:rPr>
      <w:rFonts w:ascii="Times New Roman" w:eastAsia="Times New Roman" w:hAnsi="Times New Roman" w:cs="Times New Roman"/>
      <w:sz w:val="28"/>
      <w:szCs w:val="24"/>
      <w:lang w:val="uk-UA" w:eastAsia="ru-RU"/>
    </w:rPr>
  </w:style>
  <w:style w:type="character" w:customStyle="1" w:styleId="aa">
    <w:name w:val="Основной текст с отступом Знак"/>
    <w:basedOn w:val="a0"/>
    <w:link w:val="a9"/>
    <w:semiHidden/>
    <w:rsid w:val="00237B3B"/>
    <w:rPr>
      <w:rFonts w:ascii="Times New Roman" w:eastAsia="Times New Roman" w:hAnsi="Times New Roman" w:cs="Times New Roman"/>
      <w:sz w:val="28"/>
      <w:szCs w:val="24"/>
      <w:lang w:val="uk-UA" w:eastAsia="ru-RU"/>
    </w:rPr>
  </w:style>
  <w:style w:type="table" w:styleId="ab">
    <w:name w:val="Table Grid"/>
    <w:basedOn w:val="a1"/>
    <w:uiPriority w:val="39"/>
    <w:rsid w:val="007F65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0E5DD1"/>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4C182C"/>
    <w:pPr>
      <w:spacing w:after="120"/>
    </w:pPr>
  </w:style>
  <w:style w:type="character" w:customStyle="1" w:styleId="ad">
    <w:name w:val="Основной текст Знак"/>
    <w:basedOn w:val="a0"/>
    <w:link w:val="ac"/>
    <w:uiPriority w:val="99"/>
    <w:semiHidden/>
    <w:rsid w:val="004C182C"/>
  </w:style>
  <w:style w:type="paragraph" w:styleId="ae">
    <w:name w:val="Balloon Text"/>
    <w:basedOn w:val="a"/>
    <w:link w:val="af"/>
    <w:uiPriority w:val="99"/>
    <w:semiHidden/>
    <w:unhideWhenUsed/>
    <w:rsid w:val="001A059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A05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298">
      <w:bodyDiv w:val="1"/>
      <w:marLeft w:val="0"/>
      <w:marRight w:val="0"/>
      <w:marTop w:val="0"/>
      <w:marBottom w:val="0"/>
      <w:divBdr>
        <w:top w:val="none" w:sz="0" w:space="0" w:color="auto"/>
        <w:left w:val="none" w:sz="0" w:space="0" w:color="auto"/>
        <w:bottom w:val="none" w:sz="0" w:space="0" w:color="auto"/>
        <w:right w:val="none" w:sz="0" w:space="0" w:color="auto"/>
      </w:divBdr>
    </w:div>
    <w:div w:id="1720593978">
      <w:bodyDiv w:val="1"/>
      <w:marLeft w:val="0"/>
      <w:marRight w:val="0"/>
      <w:marTop w:val="0"/>
      <w:marBottom w:val="0"/>
      <w:divBdr>
        <w:top w:val="none" w:sz="0" w:space="0" w:color="auto"/>
        <w:left w:val="none" w:sz="0" w:space="0" w:color="auto"/>
        <w:bottom w:val="none" w:sz="0" w:space="0" w:color="auto"/>
        <w:right w:val="none" w:sz="0" w:space="0" w:color="auto"/>
      </w:divBdr>
    </w:div>
    <w:div w:id="2051565386">
      <w:bodyDiv w:val="1"/>
      <w:marLeft w:val="0"/>
      <w:marRight w:val="0"/>
      <w:marTop w:val="0"/>
      <w:marBottom w:val="0"/>
      <w:divBdr>
        <w:top w:val="none" w:sz="0" w:space="0" w:color="auto"/>
        <w:left w:val="none" w:sz="0" w:space="0" w:color="auto"/>
        <w:bottom w:val="none" w:sz="0" w:space="0" w:color="auto"/>
        <w:right w:val="none" w:sz="0" w:space="0" w:color="auto"/>
      </w:divBdr>
      <w:divsChild>
        <w:div w:id="1927228431">
          <w:marLeft w:val="0"/>
          <w:marRight w:val="0"/>
          <w:marTop w:val="0"/>
          <w:marBottom w:val="0"/>
          <w:divBdr>
            <w:top w:val="none" w:sz="0" w:space="0" w:color="auto"/>
            <w:left w:val="none" w:sz="0" w:space="0" w:color="auto"/>
            <w:bottom w:val="none" w:sz="0" w:space="0" w:color="auto"/>
            <w:right w:val="none" w:sz="0" w:space="0" w:color="auto"/>
          </w:divBdr>
          <w:divsChild>
            <w:div w:id="674460315">
              <w:marLeft w:val="0"/>
              <w:marRight w:val="0"/>
              <w:marTop w:val="0"/>
              <w:marBottom w:val="0"/>
              <w:divBdr>
                <w:top w:val="none" w:sz="0" w:space="0" w:color="auto"/>
                <w:left w:val="none" w:sz="0" w:space="0" w:color="auto"/>
                <w:bottom w:val="none" w:sz="0" w:space="0" w:color="auto"/>
                <w:right w:val="none" w:sz="0" w:space="0" w:color="auto"/>
              </w:divBdr>
            </w:div>
            <w:div w:id="1595548904">
              <w:marLeft w:val="0"/>
              <w:marRight w:val="0"/>
              <w:marTop w:val="0"/>
              <w:marBottom w:val="0"/>
              <w:divBdr>
                <w:top w:val="none" w:sz="0" w:space="0" w:color="auto"/>
                <w:left w:val="none" w:sz="0" w:space="0" w:color="auto"/>
                <w:bottom w:val="none" w:sz="0" w:space="0" w:color="auto"/>
                <w:right w:val="none" w:sz="0" w:space="0" w:color="auto"/>
              </w:divBdr>
            </w:div>
            <w:div w:id="70544309">
              <w:marLeft w:val="0"/>
              <w:marRight w:val="0"/>
              <w:marTop w:val="0"/>
              <w:marBottom w:val="0"/>
              <w:divBdr>
                <w:top w:val="none" w:sz="0" w:space="0" w:color="auto"/>
                <w:left w:val="none" w:sz="0" w:space="0" w:color="auto"/>
                <w:bottom w:val="none" w:sz="0" w:space="0" w:color="auto"/>
                <w:right w:val="none" w:sz="0" w:space="0" w:color="auto"/>
              </w:divBdr>
            </w:div>
            <w:div w:id="1963687206">
              <w:marLeft w:val="0"/>
              <w:marRight w:val="0"/>
              <w:marTop w:val="0"/>
              <w:marBottom w:val="0"/>
              <w:divBdr>
                <w:top w:val="none" w:sz="0" w:space="0" w:color="auto"/>
                <w:left w:val="none" w:sz="0" w:space="0" w:color="auto"/>
                <w:bottom w:val="none" w:sz="0" w:space="0" w:color="auto"/>
                <w:right w:val="none" w:sz="0" w:space="0" w:color="auto"/>
              </w:divBdr>
            </w:div>
            <w:div w:id="1330987246">
              <w:marLeft w:val="0"/>
              <w:marRight w:val="0"/>
              <w:marTop w:val="0"/>
              <w:marBottom w:val="0"/>
              <w:divBdr>
                <w:top w:val="none" w:sz="0" w:space="0" w:color="auto"/>
                <w:left w:val="none" w:sz="0" w:space="0" w:color="auto"/>
                <w:bottom w:val="none" w:sz="0" w:space="0" w:color="auto"/>
                <w:right w:val="none" w:sz="0" w:space="0" w:color="auto"/>
              </w:divBdr>
            </w:div>
            <w:div w:id="347222407">
              <w:marLeft w:val="0"/>
              <w:marRight w:val="0"/>
              <w:marTop w:val="0"/>
              <w:marBottom w:val="0"/>
              <w:divBdr>
                <w:top w:val="none" w:sz="0" w:space="0" w:color="auto"/>
                <w:left w:val="none" w:sz="0" w:space="0" w:color="auto"/>
                <w:bottom w:val="none" w:sz="0" w:space="0" w:color="auto"/>
                <w:right w:val="none" w:sz="0" w:space="0" w:color="auto"/>
              </w:divBdr>
            </w:div>
            <w:div w:id="546573795">
              <w:marLeft w:val="0"/>
              <w:marRight w:val="0"/>
              <w:marTop w:val="0"/>
              <w:marBottom w:val="0"/>
              <w:divBdr>
                <w:top w:val="none" w:sz="0" w:space="0" w:color="auto"/>
                <w:left w:val="none" w:sz="0" w:space="0" w:color="auto"/>
                <w:bottom w:val="none" w:sz="0" w:space="0" w:color="auto"/>
                <w:right w:val="none" w:sz="0" w:space="0" w:color="auto"/>
              </w:divBdr>
            </w:div>
            <w:div w:id="1813056375">
              <w:marLeft w:val="0"/>
              <w:marRight w:val="0"/>
              <w:marTop w:val="0"/>
              <w:marBottom w:val="0"/>
              <w:divBdr>
                <w:top w:val="none" w:sz="0" w:space="0" w:color="auto"/>
                <w:left w:val="none" w:sz="0" w:space="0" w:color="auto"/>
                <w:bottom w:val="none" w:sz="0" w:space="0" w:color="auto"/>
                <w:right w:val="none" w:sz="0" w:space="0" w:color="auto"/>
              </w:divBdr>
            </w:div>
            <w:div w:id="331613217">
              <w:marLeft w:val="0"/>
              <w:marRight w:val="0"/>
              <w:marTop w:val="0"/>
              <w:marBottom w:val="0"/>
              <w:divBdr>
                <w:top w:val="none" w:sz="0" w:space="0" w:color="auto"/>
                <w:left w:val="none" w:sz="0" w:space="0" w:color="auto"/>
                <w:bottom w:val="none" w:sz="0" w:space="0" w:color="auto"/>
                <w:right w:val="none" w:sz="0" w:space="0" w:color="auto"/>
              </w:divBdr>
              <w:divsChild>
                <w:div w:id="1193835606">
                  <w:marLeft w:val="0"/>
                  <w:marRight w:val="0"/>
                  <w:marTop w:val="0"/>
                  <w:marBottom w:val="0"/>
                  <w:divBdr>
                    <w:top w:val="none" w:sz="0" w:space="0" w:color="auto"/>
                    <w:left w:val="none" w:sz="0" w:space="0" w:color="auto"/>
                    <w:bottom w:val="none" w:sz="0" w:space="0" w:color="auto"/>
                    <w:right w:val="none" w:sz="0" w:space="0" w:color="auto"/>
                  </w:divBdr>
                  <w:divsChild>
                    <w:div w:id="256787215">
                      <w:marLeft w:val="0"/>
                      <w:marRight w:val="0"/>
                      <w:marTop w:val="0"/>
                      <w:marBottom w:val="0"/>
                      <w:divBdr>
                        <w:top w:val="none" w:sz="0" w:space="0" w:color="auto"/>
                        <w:left w:val="none" w:sz="0" w:space="0" w:color="auto"/>
                        <w:bottom w:val="none" w:sz="0" w:space="0" w:color="auto"/>
                        <w:right w:val="none" w:sz="0" w:space="0" w:color="auto"/>
                      </w:divBdr>
                    </w:div>
                    <w:div w:id="557397375">
                      <w:marLeft w:val="0"/>
                      <w:marRight w:val="0"/>
                      <w:marTop w:val="0"/>
                      <w:marBottom w:val="0"/>
                      <w:divBdr>
                        <w:top w:val="none" w:sz="0" w:space="0" w:color="auto"/>
                        <w:left w:val="none" w:sz="0" w:space="0" w:color="auto"/>
                        <w:bottom w:val="none" w:sz="0" w:space="0" w:color="auto"/>
                        <w:right w:val="none" w:sz="0" w:space="0" w:color="auto"/>
                      </w:divBdr>
                    </w:div>
                    <w:div w:id="546528314">
                      <w:marLeft w:val="0"/>
                      <w:marRight w:val="0"/>
                      <w:marTop w:val="0"/>
                      <w:marBottom w:val="0"/>
                      <w:divBdr>
                        <w:top w:val="none" w:sz="0" w:space="0" w:color="auto"/>
                        <w:left w:val="none" w:sz="0" w:space="0" w:color="auto"/>
                        <w:bottom w:val="none" w:sz="0" w:space="0" w:color="auto"/>
                        <w:right w:val="none" w:sz="0" w:space="0" w:color="auto"/>
                      </w:divBdr>
                    </w:div>
                    <w:div w:id="46466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322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6300268096514748E-2"/>
          <c:y val="0.10194174757281553"/>
          <c:w val="0.73056300268096519"/>
          <c:h val="0.72330097087378642"/>
        </c:manualLayout>
      </c:layout>
      <c:barChart>
        <c:barDir val="col"/>
        <c:grouping val="clustered"/>
        <c:varyColors val="0"/>
        <c:ser>
          <c:idx val="0"/>
          <c:order val="0"/>
          <c:tx>
            <c:strRef>
              <c:f>Sheet1!$A$2</c:f>
              <c:strCache>
                <c:ptCount val="1"/>
              </c:strCache>
            </c:strRef>
          </c:tx>
          <c:spPr>
            <a:solidFill>
              <a:srgbClr val="BBE0E3"/>
            </a:solidFill>
            <a:ln w="12692">
              <a:solidFill>
                <a:srgbClr val="000000"/>
              </a:solidFill>
              <a:prstDash val="solid"/>
            </a:ln>
          </c:spPr>
          <c:invertIfNegative val="0"/>
          <c:dLbls>
            <c:spPr>
              <a:noFill/>
              <a:ln w="25384">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2016- 2017</c:v>
                </c:pt>
                <c:pt idx="1">
                  <c:v>2015-2016</c:v>
                </c:pt>
                <c:pt idx="2">
                  <c:v>2014-2015 н.р.</c:v>
                </c:pt>
                <c:pt idx="3">
                  <c:v>2010-2011 н.р.</c:v>
                </c:pt>
                <c:pt idx="4">
                  <c:v>2011-2012 н.р.</c:v>
                </c:pt>
                <c:pt idx="5">
                  <c:v>2012-2013</c:v>
                </c:pt>
              </c:strCache>
            </c:strRef>
          </c:cat>
          <c:val>
            <c:numRef>
              <c:f>Sheet1!$B$2:$G$2</c:f>
              <c:numCache>
                <c:formatCode>0%</c:formatCode>
                <c:ptCount val="6"/>
                <c:pt idx="0">
                  <c:v>0.7</c:v>
                </c:pt>
                <c:pt idx="1">
                  <c:v>0.8</c:v>
                </c:pt>
                <c:pt idx="2">
                  <c:v>0.78</c:v>
                </c:pt>
                <c:pt idx="3">
                  <c:v>0.75</c:v>
                </c:pt>
                <c:pt idx="4">
                  <c:v>0.69</c:v>
                </c:pt>
                <c:pt idx="5">
                  <c:v>0.74</c:v>
                </c:pt>
              </c:numCache>
            </c:numRef>
          </c:val>
        </c:ser>
        <c:ser>
          <c:idx val="1"/>
          <c:order val="1"/>
          <c:tx>
            <c:strRef>
              <c:f>Sheet1!$A$3</c:f>
              <c:strCache>
                <c:ptCount val="1"/>
              </c:strCache>
            </c:strRef>
          </c:tx>
          <c:spPr>
            <a:solidFill>
              <a:srgbClr val="333399"/>
            </a:solidFill>
            <a:ln w="12692">
              <a:solidFill>
                <a:srgbClr val="000000"/>
              </a:solidFill>
              <a:prstDash val="solid"/>
            </a:ln>
          </c:spPr>
          <c:invertIfNegative val="0"/>
          <c:dLbls>
            <c:spPr>
              <a:noFill/>
              <a:ln w="25384">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2016- 2017</c:v>
                </c:pt>
                <c:pt idx="1">
                  <c:v>2015-2016</c:v>
                </c:pt>
                <c:pt idx="2">
                  <c:v>2014-2015 н.р.</c:v>
                </c:pt>
                <c:pt idx="3">
                  <c:v>2010-2011 н.р.</c:v>
                </c:pt>
                <c:pt idx="4">
                  <c:v>2011-2012 н.р.</c:v>
                </c:pt>
                <c:pt idx="5">
                  <c:v>2012-2013</c:v>
                </c:pt>
              </c:strCache>
            </c:strRef>
          </c:cat>
          <c:val>
            <c:numRef>
              <c:f>Sheet1!$B$3:$G$3</c:f>
              <c:numCache>
                <c:formatCode>0%</c:formatCode>
                <c:ptCount val="6"/>
                <c:pt idx="0">
                  <c:v>0.75</c:v>
                </c:pt>
                <c:pt idx="1">
                  <c:v>0.69</c:v>
                </c:pt>
                <c:pt idx="2">
                  <c:v>0.66</c:v>
                </c:pt>
                <c:pt idx="3">
                  <c:v>0.68</c:v>
                </c:pt>
                <c:pt idx="4">
                  <c:v>0.63</c:v>
                </c:pt>
                <c:pt idx="5">
                  <c:v>0.65</c:v>
                </c:pt>
              </c:numCache>
            </c:numRef>
          </c:val>
        </c:ser>
        <c:ser>
          <c:idx val="2"/>
          <c:order val="2"/>
          <c:tx>
            <c:strRef>
              <c:f>Sheet1!$A$4</c:f>
              <c:strCache>
                <c:ptCount val="1"/>
                <c:pt idx="0">
                  <c:v>рівень компетентності</c:v>
                </c:pt>
              </c:strCache>
            </c:strRef>
          </c:tx>
          <c:spPr>
            <a:solidFill>
              <a:srgbClr val="009999"/>
            </a:solidFill>
            <a:ln w="12692">
              <a:solidFill>
                <a:srgbClr val="000000"/>
              </a:solidFill>
              <a:prstDash val="solid"/>
            </a:ln>
          </c:spPr>
          <c:invertIfNegative val="0"/>
          <c:dLbls>
            <c:spPr>
              <a:noFill/>
              <a:ln w="25384">
                <a:noFill/>
              </a:ln>
            </c:spPr>
            <c:txPr>
              <a:bodyPr/>
              <a:lstStyle/>
              <a:p>
                <a:pPr>
                  <a:defRPr sz="800" b="1"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Sheet1!$B$1:$G$1</c:f>
              <c:strCache>
                <c:ptCount val="6"/>
                <c:pt idx="0">
                  <c:v>2016- 2017</c:v>
                </c:pt>
                <c:pt idx="1">
                  <c:v>2015-2016</c:v>
                </c:pt>
                <c:pt idx="2">
                  <c:v>2014-2015 н.р.</c:v>
                </c:pt>
                <c:pt idx="3">
                  <c:v>2010-2011 н.р.</c:v>
                </c:pt>
                <c:pt idx="4">
                  <c:v>2011-2012 н.р.</c:v>
                </c:pt>
                <c:pt idx="5">
                  <c:v>2012-2013</c:v>
                </c:pt>
              </c:strCache>
            </c:strRef>
          </c:cat>
          <c:val>
            <c:numRef>
              <c:f>Sheet1!$B$4:$G$4</c:f>
              <c:numCache>
                <c:formatCode>General</c:formatCode>
                <c:ptCount val="6"/>
              </c:numCache>
            </c:numRef>
          </c:val>
        </c:ser>
        <c:dLbls>
          <c:showLegendKey val="0"/>
          <c:showVal val="1"/>
          <c:showCatName val="0"/>
          <c:showSerName val="0"/>
          <c:showPercent val="0"/>
          <c:showBubbleSize val="0"/>
        </c:dLbls>
        <c:gapWidth val="150"/>
        <c:axId val="10805632"/>
        <c:axId val="10807168"/>
      </c:barChart>
      <c:catAx>
        <c:axId val="10805632"/>
        <c:scaling>
          <c:orientation val="minMax"/>
        </c:scaling>
        <c:delete val="0"/>
        <c:axPos val="b"/>
        <c:numFmt formatCode="General"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0807168"/>
        <c:crosses val="autoZero"/>
        <c:auto val="1"/>
        <c:lblAlgn val="ctr"/>
        <c:lblOffset val="100"/>
        <c:tickLblSkip val="1"/>
        <c:tickMarkSkip val="1"/>
        <c:noMultiLvlLbl val="0"/>
      </c:catAx>
      <c:valAx>
        <c:axId val="10807168"/>
        <c:scaling>
          <c:orientation val="minMax"/>
        </c:scaling>
        <c:delete val="0"/>
        <c:axPos val="l"/>
        <c:majorGridlines>
          <c:spPr>
            <a:ln w="3173">
              <a:solidFill>
                <a:srgbClr val="000000"/>
              </a:solidFill>
              <a:prstDash val="solid"/>
            </a:ln>
          </c:spPr>
        </c:majorGridlines>
        <c:numFmt formatCode="0%" sourceLinked="1"/>
        <c:majorTickMark val="out"/>
        <c:minorTickMark val="none"/>
        <c:tickLblPos val="nextTo"/>
        <c:spPr>
          <a:ln w="3173">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ru-RU"/>
          </a:p>
        </c:txPr>
        <c:crossAx val="10805632"/>
        <c:crosses val="autoZero"/>
        <c:crossBetween val="between"/>
      </c:valAx>
      <c:spPr>
        <a:noFill/>
        <a:ln w="12692">
          <a:solidFill>
            <a:srgbClr val="000000"/>
          </a:solidFill>
          <a:prstDash val="solid"/>
        </a:ln>
      </c:spPr>
    </c:plotArea>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11047</Words>
  <Characters>62974</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дима</cp:lastModifiedBy>
  <cp:revision>2</cp:revision>
  <dcterms:created xsi:type="dcterms:W3CDTF">2017-12-03T11:35:00Z</dcterms:created>
  <dcterms:modified xsi:type="dcterms:W3CDTF">2017-12-03T11:35:00Z</dcterms:modified>
</cp:coreProperties>
</file>